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line="320" w:lineRule="exact"/>
        <w:rPr>
          <w:rFonts w:ascii="Arial" w:hAnsi="Arial" w:cs="Arial"/>
          <w:b/>
          <w:color w:val="1F497D" w:themeColor="text2"/>
          <w:szCs w:val="24"/>
        </w:rPr>
      </w:pPr>
      <w:r>
        <w:rPr>
          <w:rFonts w:ascii="Arial" w:hAnsi="Arial" w:cs="Arial"/>
          <w:b/>
          <w:color w:val="1F497D" w:themeColor="text2"/>
          <w:szCs w:val="24"/>
        </w:rPr>
        <w:t>VITRONIC leistet Beitrag zur Qualitätssicherung bei Impfstoffherstellung</w:t>
      </w:r>
    </w:p>
    <w:p>
      <w:pPr>
        <w:spacing w:line="320" w:lineRule="exact"/>
        <w:rPr>
          <w:rFonts w:ascii="Arial" w:hAnsi="Arial"/>
          <w:color w:val="1F497D" w:themeColor="text2"/>
          <w:sz w:val="20"/>
        </w:rPr>
      </w:pPr>
      <w:r>
        <w:rPr>
          <w:rFonts w:ascii="Arial" w:hAnsi="Arial"/>
          <w:color w:val="1F497D" w:themeColor="text2"/>
          <w:sz w:val="20"/>
        </w:rPr>
        <w:t>Automatisierung ermöglicht die Prüfung von 36.000 Injektionsfläschchen pro Stunde</w:t>
      </w:r>
    </w:p>
    <w:p>
      <w:pPr>
        <w:pStyle w:val="StandardWeb"/>
        <w:spacing w:line="360" w:lineRule="auto"/>
        <w:rPr>
          <w:rFonts w:ascii="Arial" w:hAnsi="Arial" w:cs="Arial"/>
          <w:bCs/>
          <w:color w:val="1F497D" w:themeColor="text2"/>
          <w:sz w:val="20"/>
          <w:szCs w:val="20"/>
        </w:rPr>
      </w:pPr>
      <w:r>
        <w:rPr>
          <w:rFonts w:ascii="Arial" w:hAnsi="Arial" w:cs="Arial"/>
          <w:b/>
          <w:color w:val="1F497D" w:themeColor="text2"/>
          <w:sz w:val="20"/>
        </w:rPr>
        <w:t>Wiesbaden, 20.01.2021</w:t>
      </w:r>
      <w:r>
        <w:rPr>
          <w:rFonts w:ascii="Arial" w:hAnsi="Arial" w:cs="Arial"/>
          <w:bCs/>
          <w:color w:val="1F497D" w:themeColor="text2"/>
          <w:sz w:val="20"/>
        </w:rPr>
        <w:t xml:space="preserve"> – </w:t>
      </w:r>
      <w:r>
        <w:rPr>
          <w:rFonts w:ascii="Arial" w:hAnsi="Arial" w:cs="Arial"/>
          <w:bCs/>
          <w:color w:val="1F497D" w:themeColor="text2"/>
          <w:sz w:val="20"/>
          <w:szCs w:val="20"/>
        </w:rPr>
        <w:t>Der Bildverarbeitungsspezialist VITRONIC beteiligt sich am Kampf gegen Covid-19. Das VINSPEC HEALTHCARE System für automatische, visuelle Inspektion ermöglicht eine lückenlose Überwachung der Fertigungsqualität von Injektionsfläschchen und deren Bördelkappen. Ohne die Produktionsgeschwindigkeit zu beeinflussen werden Impfstoffe effizient auf Verunreinigungen und Verpackungsdefekte geprüft.</w:t>
      </w:r>
    </w:p>
    <w:p>
      <w:pPr>
        <w:pStyle w:val="StandardWeb"/>
        <w:spacing w:line="360" w:lineRule="auto"/>
        <w:rPr>
          <w:rFonts w:ascii="Arial" w:hAnsi="Arial" w:cs="Arial"/>
          <w:color w:val="1F497D" w:themeColor="text2"/>
          <w:sz w:val="20"/>
          <w:szCs w:val="20"/>
        </w:rPr>
      </w:pPr>
      <w:r>
        <w:rPr>
          <w:rFonts w:ascii="Arial" w:hAnsi="Arial" w:cs="Arial"/>
          <w:color w:val="1F497D" w:themeColor="text2"/>
          <w:sz w:val="20"/>
          <w:szCs w:val="20"/>
        </w:rPr>
        <w:t>Die Komplexität der Lieferkette des Covid-19-Impfstoffes ist in aller Munde. Um den kontinuierlichen Zugang zu Impfstoff zu gewährleisten, bedarf es zahlreicher Unternehmen, die sich an Beschaffung, Produktion sowie der sicheren Abfüllung und Verpackung der Impfdosen beteiligen. In beeindruckender Geschwindigkeit wurden globale Projekte initiiert, welche eine weltweit stabile und effiziente Kooperation innerhalb der pharmazeutischen Industrie unter Beweis stellen.</w:t>
      </w:r>
      <w:r>
        <w:rPr>
          <w:rFonts w:ascii="Arial" w:hAnsi="Arial" w:cs="Arial"/>
          <w:color w:val="1F497D" w:themeColor="text2"/>
          <w:sz w:val="20"/>
          <w:szCs w:val="20"/>
        </w:rPr>
        <w:br/>
        <w:t>Um dem enormen Zeitdruck und der geforderten Herstellungsmenge gerecht zu werden, ist die frühzeitige Erkennung von Verpackungsdefekten essenziell. Defekte Behälter werden durch Inline-Prüfung frühzeitig erkannt und initiieren die notwendigen Prozessanpassungen, um zukünftigen Ausschuss gering zu halten. Defekte Behälter werden sofort aus dem Herstellungsprozess entfernt und nachfolgende Maschinenressourcen ausschließlich für die Weiterverarbeitung von fehlerfreien Behältern verwendet. Diese frühe Inline-Prüfung führt dazu, gerade im Anfangsstadium des gestarteten Impfprozesses, eine möglichst große Anzahl fehlerfrei verpackter und damit applizierbarer Impfdosen zur Verfügung zu stellen. „Schlussendlich trägt die 100 Prozent Prüfung durch automatische visuelle Inspektionssysteme seit ihrer Entwicklung zum Grundvertrauen in die sichere, medizinische Versorgung, unter anderem von Impfstoffen, bei“, so Florian Krickl, Produktmanager bei VITRONIC.</w:t>
      </w:r>
    </w:p>
    <w:p>
      <w:pPr>
        <w:pStyle w:val="StandardWeb"/>
        <w:spacing w:line="360" w:lineRule="auto"/>
        <w:rPr>
          <w:rFonts w:ascii="Arial" w:hAnsi="Arial" w:cs="Arial"/>
          <w:b/>
          <w:bCs/>
          <w:color w:val="1F497D" w:themeColor="text2"/>
          <w:sz w:val="20"/>
          <w:szCs w:val="20"/>
        </w:rPr>
      </w:pPr>
      <w:bookmarkStart w:id="0" w:name="_GoBack"/>
      <w:r>
        <w:rPr>
          <w:rFonts w:ascii="Arial" w:hAnsi="Arial" w:cs="Arial"/>
          <w:b/>
          <w:bCs/>
          <w:color w:val="1F497D" w:themeColor="text2"/>
          <w:sz w:val="20"/>
          <w:szCs w:val="20"/>
        </w:rPr>
        <w:t xml:space="preserve">Qualitätsprüfung durch VINSPEC HEALTHCARE </w:t>
      </w:r>
    </w:p>
    <w:p>
      <w:pPr>
        <w:pStyle w:val="StandardWeb"/>
        <w:spacing w:line="360" w:lineRule="auto"/>
        <w:rPr>
          <w:rFonts w:ascii="Arial" w:hAnsi="Arial" w:cs="Arial"/>
          <w:color w:val="1F497D" w:themeColor="text2"/>
          <w:sz w:val="20"/>
          <w:szCs w:val="20"/>
        </w:rPr>
      </w:pPr>
      <w:r>
        <w:rPr>
          <w:rFonts w:ascii="Arial" w:hAnsi="Arial" w:cs="Arial"/>
          <w:color w:val="1F497D" w:themeColor="text2"/>
          <w:sz w:val="20"/>
          <w:szCs w:val="20"/>
        </w:rPr>
        <w:t xml:space="preserve">Die optische Prüfung erfolgt am Ort der Fehlerentstehung unmittelbar im Anschluss an den Verschlussprozess: Sämtliche Defekte und Störungen rund um </w:t>
      </w:r>
      <w:r>
        <w:rPr>
          <w:rFonts w:ascii="Arial" w:hAnsi="Arial" w:cs="Arial"/>
          <w:color w:val="1F497D" w:themeColor="text2"/>
          <w:sz w:val="20"/>
          <w:szCs w:val="20"/>
        </w:rPr>
        <w:lastRenderedPageBreak/>
        <w:t xml:space="preserve">die </w:t>
      </w:r>
      <w:proofErr w:type="spellStart"/>
      <w:r>
        <w:rPr>
          <w:rFonts w:ascii="Arial" w:hAnsi="Arial" w:cs="Arial"/>
          <w:color w:val="1F497D" w:themeColor="text2"/>
          <w:sz w:val="20"/>
          <w:szCs w:val="20"/>
        </w:rPr>
        <w:t>Bördelkappe</w:t>
      </w:r>
      <w:proofErr w:type="spellEnd"/>
      <w:r>
        <w:rPr>
          <w:rFonts w:ascii="Arial" w:hAnsi="Arial" w:cs="Arial"/>
          <w:color w:val="1F497D" w:themeColor="text2"/>
          <w:sz w:val="20"/>
          <w:szCs w:val="20"/>
        </w:rPr>
        <w:t xml:space="preserve"> werden erkannt. Bei unzureichender </w:t>
      </w:r>
      <w:proofErr w:type="spellStart"/>
      <w:r>
        <w:rPr>
          <w:rFonts w:ascii="Arial" w:hAnsi="Arial" w:cs="Arial"/>
          <w:color w:val="1F497D" w:themeColor="text2"/>
          <w:sz w:val="20"/>
          <w:szCs w:val="20"/>
        </w:rPr>
        <w:t>Bördeltiefe</w:t>
      </w:r>
      <w:proofErr w:type="spellEnd"/>
      <w:r>
        <w:rPr>
          <w:rFonts w:ascii="Arial" w:hAnsi="Arial" w:cs="Arial"/>
          <w:color w:val="1F497D" w:themeColor="text2"/>
          <w:sz w:val="20"/>
          <w:szCs w:val="20"/>
        </w:rPr>
        <w:t xml:space="preserve"> beispielsweise, schließt die Prüftechnik auf hochstehende Stopfen und schleust damit potenziell undichte Behälter vorsorglich aus. Hochleistungssensoren ermöglichen zusammen mit intelligenten Algorithmen der Bildverarbeitung eine zuverlässige Fehlererkennung.</w:t>
      </w:r>
    </w:p>
    <w:p>
      <w:pPr>
        <w:pStyle w:val="StandardWeb"/>
        <w:spacing w:line="360" w:lineRule="auto"/>
        <w:rPr>
          <w:rFonts w:ascii="Arial" w:hAnsi="Arial" w:cs="Arial"/>
          <w:color w:val="1F497D" w:themeColor="text2"/>
          <w:sz w:val="20"/>
          <w:szCs w:val="20"/>
        </w:rPr>
      </w:pPr>
      <w:r>
        <w:rPr>
          <w:rFonts w:ascii="Arial" w:hAnsi="Arial" w:cs="Arial"/>
          <w:color w:val="1F497D" w:themeColor="text2"/>
          <w:sz w:val="20"/>
          <w:szCs w:val="20"/>
        </w:rPr>
        <w:t xml:space="preserve">Die Prüflösung von VITRONIC zeichnet sich durch eine sehr kompakte Bauweise mit patentierter 360° Inspektion aus. Der geringe Platzbedarf in der Maschine kommt sowohl der einfachen Nachrüstung bestehender Anlagen als auch der knapp bemessenen Verfügbarkeit von Reinraumfläche zugute. Mit einer Abfüllgeschwindigkeit von 36.000 </w:t>
      </w:r>
      <w:proofErr w:type="spellStart"/>
      <w:r>
        <w:rPr>
          <w:rFonts w:ascii="Arial" w:hAnsi="Arial" w:cs="Arial"/>
          <w:color w:val="1F497D" w:themeColor="text2"/>
          <w:sz w:val="20"/>
          <w:szCs w:val="20"/>
        </w:rPr>
        <w:t>Vials</w:t>
      </w:r>
      <w:proofErr w:type="spellEnd"/>
      <w:r>
        <w:rPr>
          <w:rFonts w:ascii="Arial" w:hAnsi="Arial" w:cs="Arial"/>
          <w:color w:val="1F497D" w:themeColor="text2"/>
          <w:sz w:val="20"/>
          <w:szCs w:val="20"/>
        </w:rPr>
        <w:t xml:space="preserve"> pro Stunde und vollständiger Automatisierbarkeit verfügt VINSPEC HEALTHCARE über ausreichende Performance für die Taktvorgaben moderner Anlagen in der Impfstoffabfüllung und entspricht dabei den aktuellsten, behördlichen Qualitätsanforderungen.</w:t>
      </w:r>
    </w:p>
    <w:p>
      <w:pPr>
        <w:pStyle w:val="StandardWeb"/>
        <w:spacing w:line="360" w:lineRule="auto"/>
        <w:rPr>
          <w:rFonts w:ascii="Arial" w:hAnsi="Arial" w:cs="Arial"/>
          <w:color w:val="1F497D" w:themeColor="text2"/>
          <w:sz w:val="20"/>
          <w:szCs w:val="20"/>
        </w:rPr>
      </w:pPr>
      <w:r>
        <w:rPr>
          <w:rFonts w:ascii="Arial" w:hAnsi="Arial" w:cs="Arial"/>
          <w:color w:val="1F497D" w:themeColor="text2"/>
          <w:sz w:val="20"/>
          <w:szCs w:val="20"/>
        </w:rPr>
        <w:t>VITRONIC ist dankbar zur Qualitätssicherung der Impfstoffherstellung beitragen zu können. Dabei arbeitet VITRONIC mit einem globalen Netzwerk an Niederlassungen und Partnern zusammen, um so allen Herstellern schnellen und effizienten Service zu ermöglichen. In enger Zusammenarbeit mit seinen Partnern arbeitet VITRONIC weiterhin aktiv daran, die effiziente Qualitätsprüfung von Impfstoff-Primärverpackung mit innovativen Lösungen sicherzustellen und weiterzuentwickeln.</w:t>
      </w:r>
      <w:bookmarkEnd w:id="0"/>
    </w:p>
    <w:p>
      <w:pPr>
        <w:autoSpaceDE w:val="0"/>
        <w:autoSpaceDN w:val="0"/>
        <w:adjustRightInd w:val="0"/>
        <w:spacing w:line="320" w:lineRule="exact"/>
        <w:rPr>
          <w:rFonts w:ascii="Arial" w:hAnsi="Arial" w:cs="Arial"/>
          <w:color w:val="1F497D" w:themeColor="text2"/>
          <w:sz w:val="20"/>
          <w:u w:val="single"/>
        </w:rPr>
      </w:pPr>
    </w:p>
    <w:p>
      <w:pPr>
        <w:autoSpaceDE w:val="0"/>
        <w:autoSpaceDN w:val="0"/>
        <w:adjustRightInd w:val="0"/>
        <w:spacing w:line="320" w:lineRule="exact"/>
        <w:rPr>
          <w:rFonts w:ascii="Arial" w:hAnsi="Arial" w:cs="Arial"/>
          <w:color w:val="1F497D" w:themeColor="text2"/>
          <w:sz w:val="20"/>
          <w:u w:val="single"/>
        </w:rPr>
      </w:pPr>
      <w:r>
        <w:rPr>
          <w:rFonts w:ascii="Arial" w:hAnsi="Arial" w:cs="Arial"/>
          <w:color w:val="1F497D" w:themeColor="text2"/>
          <w:sz w:val="20"/>
          <w:u w:val="single"/>
        </w:rPr>
        <w:t>Über VITRONIC</w:t>
      </w:r>
    </w:p>
    <w:p>
      <w:pPr>
        <w:spacing w:before="80" w:after="80"/>
        <w:outlineLvl w:val="0"/>
        <w:rPr>
          <w:rFonts w:ascii="Arial" w:hAnsi="Arial" w:cs="Arial"/>
          <w:color w:val="1F497D" w:themeColor="text2"/>
          <w:sz w:val="20"/>
          <w:lang w:bidi="de-DE"/>
        </w:rPr>
      </w:pPr>
      <w:r>
        <w:rPr>
          <w:rFonts w:ascii="Arial" w:hAnsi="Arial" w:cs="Arial"/>
          <w:color w:val="1F497D" w:themeColor="text2"/>
          <w:sz w:val="20"/>
          <w:lang w:bidi="de-DE"/>
        </w:rPr>
        <w:t xml:space="preserve">VITRONIC ist eines der weltweit führenden Unternehmen für industrielle Bildverarbeitung. Die inhabergeführte Unternehmensgruppe entwickelt innovative Produkte und spezialisierte Lösungen in den Wachstumsbranchen Automotive-, Healthcare- und Logistikautomation sowie </w:t>
      </w:r>
      <w:proofErr w:type="spellStart"/>
      <w:r>
        <w:rPr>
          <w:rFonts w:ascii="Arial" w:hAnsi="Arial" w:cs="Arial"/>
          <w:color w:val="1F497D" w:themeColor="text2"/>
          <w:sz w:val="20"/>
          <w:lang w:bidi="de-DE"/>
        </w:rPr>
        <w:t>Bodyscannerlösungen</w:t>
      </w:r>
      <w:proofErr w:type="spellEnd"/>
      <w:r>
        <w:rPr>
          <w:rFonts w:ascii="Arial" w:hAnsi="Arial" w:cs="Arial"/>
          <w:color w:val="1F497D" w:themeColor="text2"/>
          <w:sz w:val="20"/>
          <w:lang w:bidi="de-DE"/>
        </w:rPr>
        <w:t xml:space="preserve"> und in der Verkehrstechnik. </w:t>
      </w:r>
    </w:p>
    <w:p>
      <w:pPr>
        <w:spacing w:before="80" w:after="80"/>
        <w:outlineLvl w:val="0"/>
        <w:rPr>
          <w:rFonts w:ascii="Arial" w:hAnsi="Arial" w:cs="Arial"/>
          <w:color w:val="1F497D" w:themeColor="text2"/>
          <w:sz w:val="20"/>
          <w:lang w:bidi="de-DE"/>
        </w:rPr>
      </w:pPr>
      <w:r>
        <w:rPr>
          <w:rFonts w:ascii="Arial" w:hAnsi="Arial" w:cs="Arial"/>
          <w:color w:val="1F497D" w:themeColor="text2"/>
          <w:sz w:val="20"/>
          <w:lang w:bidi="de-DE"/>
        </w:rPr>
        <w:t xml:space="preserve">Mit über 35 Jahren Erfahrung bietet VITRONIC ein einzigartiges Portfolio an Systemen und Software für bild- und sensorbasierte Qualitätsprüfung, Identifikation, Verkehrsüberwachung und Mauterhebung. Zu den Kunden zählen bekannte Unternehmen wie </w:t>
      </w:r>
      <w:proofErr w:type="spellStart"/>
      <w:r>
        <w:rPr>
          <w:rFonts w:ascii="Arial" w:hAnsi="Arial" w:cs="Arial"/>
          <w:color w:val="1F497D" w:themeColor="text2"/>
          <w:sz w:val="20"/>
          <w:lang w:bidi="de-DE"/>
        </w:rPr>
        <w:t>B.Braun</w:t>
      </w:r>
      <w:proofErr w:type="spellEnd"/>
      <w:r>
        <w:rPr>
          <w:rFonts w:ascii="Arial" w:hAnsi="Arial" w:cs="Arial"/>
          <w:color w:val="1F497D" w:themeColor="text2"/>
          <w:sz w:val="20"/>
          <w:lang w:bidi="de-DE"/>
        </w:rPr>
        <w:t xml:space="preserve">, BMW, Daimler, DHL, UPS, Toll </w:t>
      </w:r>
      <w:proofErr w:type="spellStart"/>
      <w:r>
        <w:rPr>
          <w:rFonts w:ascii="Arial" w:hAnsi="Arial" w:cs="Arial"/>
          <w:color w:val="1F497D" w:themeColor="text2"/>
          <w:sz w:val="20"/>
          <w:lang w:bidi="de-DE"/>
        </w:rPr>
        <w:t>Collect</w:t>
      </w:r>
      <w:proofErr w:type="spellEnd"/>
      <w:r>
        <w:rPr>
          <w:rFonts w:ascii="Arial" w:hAnsi="Arial" w:cs="Arial"/>
          <w:color w:val="1F497D" w:themeColor="text2"/>
          <w:sz w:val="20"/>
          <w:lang w:bidi="de-DE"/>
        </w:rPr>
        <w:t>, Fresenius und Sanofi, ebenso wie Ministerien und Behörden.</w:t>
      </w:r>
    </w:p>
    <w:p>
      <w:pPr>
        <w:spacing w:before="80" w:after="80"/>
        <w:outlineLvl w:val="0"/>
        <w:rPr>
          <w:rFonts w:ascii="Arial" w:hAnsi="Arial" w:cs="Arial"/>
          <w:color w:val="1F497D" w:themeColor="text2"/>
          <w:sz w:val="20"/>
          <w:lang w:bidi="de-DE"/>
        </w:rPr>
      </w:pPr>
      <w:r>
        <w:rPr>
          <w:rFonts w:ascii="Arial" w:hAnsi="Arial" w:cs="Arial"/>
          <w:color w:val="1F497D" w:themeColor="text2"/>
          <w:sz w:val="20"/>
          <w:lang w:bidi="de-DE"/>
        </w:rPr>
        <w:t xml:space="preserve">VITRONIC Systeme leisten einen wichtigen Beitrag, um höchste Qualität und Wirtschaftlichkeit in der Produktion von Automobil-, Photovoltaik- und Pharmaunternehmen sicherzustellen. </w:t>
      </w:r>
    </w:p>
    <w:p>
      <w:pPr>
        <w:spacing w:before="80" w:after="80"/>
        <w:outlineLvl w:val="0"/>
        <w:rPr>
          <w:rFonts w:ascii="Arial" w:hAnsi="Arial" w:cs="Arial"/>
          <w:color w:val="1F497D" w:themeColor="text2"/>
          <w:sz w:val="20"/>
          <w:lang w:bidi="de-DE"/>
        </w:rPr>
      </w:pPr>
      <w:r>
        <w:rPr>
          <w:rFonts w:ascii="Arial" w:hAnsi="Arial" w:cs="Arial"/>
          <w:color w:val="1F497D" w:themeColor="text2"/>
          <w:sz w:val="20"/>
          <w:lang w:bidi="de-DE"/>
        </w:rPr>
        <w:t xml:space="preserve">In Logistikzentren und an Frachtflughäfen weltweit übernehmen Auto-ID-Lösungen von VITRONIC die effiziente Erfassung und Integration von Sendungsdaten und sorgen damit für transparente Warenströme. </w:t>
      </w:r>
    </w:p>
    <w:p>
      <w:pPr>
        <w:spacing w:before="80" w:after="80"/>
        <w:outlineLvl w:val="0"/>
        <w:rPr>
          <w:rFonts w:ascii="Arial" w:hAnsi="Arial" w:cs="Arial"/>
          <w:color w:val="1F497D" w:themeColor="text2"/>
          <w:sz w:val="20"/>
          <w:lang w:bidi="de-DE"/>
        </w:rPr>
      </w:pPr>
      <w:r>
        <w:rPr>
          <w:rFonts w:ascii="Arial" w:hAnsi="Arial" w:cs="Arial"/>
          <w:color w:val="1F497D" w:themeColor="text2"/>
          <w:sz w:val="20"/>
          <w:lang w:bidi="de-DE"/>
        </w:rPr>
        <w:lastRenderedPageBreak/>
        <w:t xml:space="preserve">Für den Verkehrsbereich bietet das Unternehmen hochleistungsfähige Technologien, um mehr Sicherheit auf den Straßen zu gewährleisten und den Verkehrsfluss zu verbessern. </w:t>
      </w:r>
    </w:p>
    <w:p>
      <w:pPr>
        <w:spacing w:before="80" w:after="80"/>
        <w:outlineLvl w:val="0"/>
        <w:rPr>
          <w:rFonts w:ascii="Arial" w:hAnsi="Arial" w:cs="Arial"/>
          <w:color w:val="1F497D" w:themeColor="text2"/>
          <w:sz w:val="20"/>
          <w:lang w:bidi="de-DE"/>
        </w:rPr>
      </w:pPr>
      <w:r>
        <w:rPr>
          <w:rFonts w:ascii="Arial" w:hAnsi="Arial" w:cs="Arial"/>
          <w:color w:val="1F497D" w:themeColor="text2"/>
          <w:sz w:val="20"/>
          <w:lang w:bidi="de-DE"/>
        </w:rPr>
        <w:t>Seit seiner Gründung im Jahr 1984 wächst VITRONIC kontinuierlich und ist heute mit rund 1.000 Mitarbeitern auf vier Kontinenten vertreten. Seine internationalen Kunden betreut VITRONIC durch Niederlassungen in Nordamerika, Europa, Asien und Australien sowie über ein weltweites Netzwerk von Vertriebs- und Servicepartnern.</w:t>
      </w:r>
    </w:p>
    <w:p>
      <w:pPr>
        <w:spacing w:before="80" w:after="240"/>
        <w:outlineLvl w:val="0"/>
        <w:rPr>
          <w:rFonts w:ascii="Arial" w:hAnsi="Arial" w:cs="Arial"/>
          <w:color w:val="1F497D" w:themeColor="text2"/>
          <w:sz w:val="20"/>
          <w:lang w:bidi="de-DE"/>
        </w:rPr>
      </w:pPr>
      <w:r>
        <w:rPr>
          <w:rFonts w:ascii="Arial" w:hAnsi="Arial" w:cs="Arial"/>
          <w:color w:val="1F497D" w:themeColor="text2"/>
          <w:sz w:val="20"/>
          <w:lang w:bidi="de-DE"/>
        </w:rPr>
        <w:t xml:space="preserve">Entwicklung und Produktion der VITRONIC-Systeme sind am Unternehmenssitz in Wiesbaden angesiedelt. Im Jahr 2019 lag das Produktionsvolumen bei 152,7 Mio. EURO. </w:t>
      </w:r>
    </w:p>
    <w:tbl>
      <w:tblPr>
        <w:tblStyle w:val="Tabellenraster"/>
        <w:tblW w:w="7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86"/>
        <w:gridCol w:w="3935"/>
      </w:tblGrid>
      <w:tr>
        <w:tc>
          <w:tcPr>
            <w:tcW w:w="3686" w:type="dxa"/>
          </w:tcPr>
          <w:p>
            <w:pPr>
              <w:spacing w:before="80" w:after="80" w:line="280" w:lineRule="exact"/>
              <w:ind w:right="567"/>
              <w:jc w:val="both"/>
              <w:rPr>
                <w:rFonts w:ascii="Arial" w:hAnsi="Arial" w:cs="Arial"/>
                <w:b/>
                <w:color w:val="1F497D" w:themeColor="text2"/>
                <w:sz w:val="20"/>
              </w:rPr>
            </w:pPr>
            <w:r>
              <w:rPr>
                <w:rFonts w:ascii="Arial" w:hAnsi="Arial" w:cs="Arial"/>
                <w:b/>
                <w:color w:val="1F497D" w:themeColor="text2"/>
                <w:sz w:val="20"/>
              </w:rPr>
              <w:t xml:space="preserve">Pressekontakt: </w:t>
            </w:r>
          </w:p>
        </w:tc>
        <w:tc>
          <w:tcPr>
            <w:tcW w:w="3935" w:type="dxa"/>
          </w:tcPr>
          <w:p>
            <w:pPr>
              <w:spacing w:before="80" w:after="80" w:line="280" w:lineRule="exact"/>
              <w:ind w:right="567"/>
              <w:jc w:val="both"/>
              <w:rPr>
                <w:rFonts w:ascii="Arial" w:hAnsi="Arial" w:cs="Arial"/>
                <w:b/>
                <w:color w:val="1F497D" w:themeColor="text2"/>
                <w:sz w:val="20"/>
              </w:rPr>
            </w:pPr>
          </w:p>
        </w:tc>
      </w:tr>
      <w:tr>
        <w:trPr>
          <w:trHeight w:val="1308"/>
        </w:trPr>
        <w:tc>
          <w:tcPr>
            <w:tcW w:w="3686" w:type="dxa"/>
          </w:tcPr>
          <w:p>
            <w:pPr>
              <w:spacing w:line="200" w:lineRule="exact"/>
              <w:ind w:right="567"/>
              <w:jc w:val="both"/>
              <w:rPr>
                <w:rFonts w:ascii="Arial" w:hAnsi="Arial" w:cs="Arial"/>
                <w:color w:val="1F497D" w:themeColor="text2"/>
                <w:sz w:val="20"/>
                <w:lang w:val="fr-FR"/>
              </w:rPr>
            </w:pPr>
            <w:r>
              <w:rPr>
                <w:rFonts w:ascii="Arial" w:hAnsi="Arial" w:cs="Arial"/>
                <w:color w:val="1F497D" w:themeColor="text2"/>
                <w:sz w:val="20"/>
                <w:lang w:val="fr-FR"/>
              </w:rPr>
              <w:t>Alexandra Dünnes</w:t>
            </w:r>
          </w:p>
          <w:p>
            <w:pPr>
              <w:spacing w:line="200" w:lineRule="exact"/>
              <w:ind w:right="567"/>
              <w:jc w:val="both"/>
              <w:rPr>
                <w:rFonts w:ascii="Arial" w:hAnsi="Arial" w:cs="Arial"/>
                <w:color w:val="1F497D" w:themeColor="text2"/>
                <w:sz w:val="20"/>
                <w:lang w:val="fr-FR"/>
              </w:rPr>
            </w:pPr>
            <w:proofErr w:type="gramStart"/>
            <w:r>
              <w:rPr>
                <w:rFonts w:ascii="Arial" w:hAnsi="Arial" w:cs="Arial"/>
                <w:color w:val="1F497D" w:themeColor="text2"/>
                <w:sz w:val="20"/>
                <w:lang w:val="fr-FR"/>
              </w:rPr>
              <w:t>Tel:</w:t>
            </w:r>
            <w:proofErr w:type="gramEnd"/>
            <w:r>
              <w:rPr>
                <w:rFonts w:ascii="Arial" w:hAnsi="Arial" w:cs="Arial"/>
                <w:color w:val="1F497D" w:themeColor="text2"/>
                <w:sz w:val="20"/>
                <w:lang w:val="fr-FR"/>
              </w:rPr>
              <w:t xml:space="preserve"> +49 151 68962114</w:t>
            </w:r>
          </w:p>
          <w:p>
            <w:pPr>
              <w:spacing w:line="200" w:lineRule="exact"/>
              <w:ind w:right="567"/>
              <w:jc w:val="both"/>
              <w:rPr>
                <w:rFonts w:ascii="Arial" w:hAnsi="Arial" w:cs="Arial"/>
                <w:color w:val="1F497D" w:themeColor="text2"/>
                <w:sz w:val="20"/>
                <w:lang w:val="fr-FR"/>
              </w:rPr>
            </w:pPr>
            <w:r>
              <w:rPr>
                <w:rFonts w:ascii="Arial" w:hAnsi="Arial" w:cs="Arial"/>
                <w:color w:val="1F497D" w:themeColor="text2"/>
                <w:sz w:val="20"/>
                <w:lang w:val="fr-FR"/>
              </w:rPr>
              <w:t>alexandra.duennes@vitronic.de</w:t>
            </w:r>
          </w:p>
          <w:p>
            <w:pPr>
              <w:spacing w:line="200" w:lineRule="exact"/>
              <w:ind w:right="567"/>
              <w:jc w:val="both"/>
              <w:rPr>
                <w:rFonts w:ascii="Arial" w:hAnsi="Arial" w:cs="Arial"/>
                <w:color w:val="1F497D" w:themeColor="text2"/>
                <w:sz w:val="20"/>
                <w:lang w:val="fr-FR"/>
              </w:rPr>
            </w:pPr>
            <w:r>
              <w:rPr>
                <w:rFonts w:ascii="Arial" w:hAnsi="Arial" w:cs="Arial"/>
                <w:color w:val="1F497D" w:themeColor="text2"/>
                <w:sz w:val="20"/>
                <w:lang w:val="fr-FR"/>
              </w:rPr>
              <w:t>www.vitronic.de</w:t>
            </w:r>
          </w:p>
        </w:tc>
        <w:tc>
          <w:tcPr>
            <w:tcW w:w="3935" w:type="dxa"/>
          </w:tcPr>
          <w:p>
            <w:pPr>
              <w:spacing w:line="200" w:lineRule="exact"/>
              <w:ind w:right="567"/>
              <w:jc w:val="both"/>
              <w:rPr>
                <w:rFonts w:ascii="Arial" w:hAnsi="Arial" w:cs="Arial"/>
                <w:color w:val="1F497D" w:themeColor="text2"/>
                <w:sz w:val="20"/>
              </w:rPr>
            </w:pPr>
            <w:r>
              <w:rPr>
                <w:rFonts w:ascii="Arial" w:hAnsi="Arial" w:cs="Arial"/>
                <w:color w:val="1F497D" w:themeColor="text2"/>
                <w:sz w:val="20"/>
              </w:rPr>
              <w:t xml:space="preserve">VITRONIC Dr.-Ing. Stein </w:t>
            </w:r>
          </w:p>
          <w:p>
            <w:pPr>
              <w:spacing w:line="200" w:lineRule="exact"/>
              <w:ind w:right="567"/>
              <w:jc w:val="both"/>
              <w:rPr>
                <w:rFonts w:ascii="Arial" w:hAnsi="Arial" w:cs="Arial"/>
                <w:color w:val="1F497D" w:themeColor="text2"/>
                <w:sz w:val="20"/>
              </w:rPr>
            </w:pPr>
            <w:r>
              <w:rPr>
                <w:rFonts w:ascii="Arial" w:hAnsi="Arial" w:cs="Arial"/>
                <w:color w:val="1F497D" w:themeColor="text2"/>
                <w:sz w:val="20"/>
              </w:rPr>
              <w:t>Bildverarbeitungssysteme GmbH</w:t>
            </w:r>
          </w:p>
          <w:p>
            <w:pPr>
              <w:spacing w:line="200" w:lineRule="exact"/>
              <w:ind w:right="567"/>
              <w:jc w:val="both"/>
              <w:rPr>
                <w:rFonts w:ascii="Arial" w:hAnsi="Arial" w:cs="Arial"/>
                <w:color w:val="1F497D" w:themeColor="text2"/>
                <w:sz w:val="20"/>
              </w:rPr>
            </w:pPr>
            <w:r>
              <w:rPr>
                <w:rFonts w:ascii="Arial" w:hAnsi="Arial" w:cs="Arial"/>
                <w:color w:val="1F497D" w:themeColor="text2"/>
                <w:sz w:val="20"/>
              </w:rPr>
              <w:t>Hasengartenstr. 14</w:t>
            </w:r>
          </w:p>
          <w:p>
            <w:pPr>
              <w:spacing w:line="200" w:lineRule="exact"/>
              <w:ind w:right="567"/>
              <w:jc w:val="both"/>
              <w:rPr>
                <w:rFonts w:ascii="Arial" w:hAnsi="Arial" w:cs="Arial"/>
                <w:color w:val="1F497D" w:themeColor="text2"/>
                <w:sz w:val="20"/>
              </w:rPr>
            </w:pPr>
            <w:r>
              <w:rPr>
                <w:rFonts w:ascii="Arial" w:hAnsi="Arial" w:cs="Arial"/>
                <w:color w:val="1F497D" w:themeColor="text2"/>
                <w:sz w:val="20"/>
              </w:rPr>
              <w:t>65189 Wiesbaden</w:t>
            </w:r>
          </w:p>
          <w:p>
            <w:pPr>
              <w:spacing w:line="200" w:lineRule="exact"/>
              <w:ind w:right="567"/>
              <w:jc w:val="both"/>
              <w:rPr>
                <w:rFonts w:ascii="Arial" w:hAnsi="Arial" w:cs="Arial"/>
                <w:b/>
                <w:color w:val="1F497D" w:themeColor="text2"/>
                <w:sz w:val="20"/>
              </w:rPr>
            </w:pPr>
            <w:r>
              <w:rPr>
                <w:rFonts w:ascii="Arial" w:hAnsi="Arial" w:cs="Arial"/>
                <w:color w:val="1F497D" w:themeColor="text2"/>
                <w:sz w:val="20"/>
              </w:rPr>
              <w:t>Tel:</w:t>
            </w:r>
            <w:r>
              <w:rPr>
                <w:rFonts w:ascii="Arial" w:hAnsi="Arial" w:cs="Arial"/>
                <w:color w:val="1F497D" w:themeColor="text2"/>
                <w:sz w:val="20"/>
              </w:rPr>
              <w:tab/>
              <w:t>+49 611 7152 0</w:t>
            </w:r>
            <w:r>
              <w:rPr>
                <w:rFonts w:ascii="Arial" w:hAnsi="Arial" w:cs="Arial"/>
                <w:color w:val="1F497D" w:themeColor="text2"/>
                <w:sz w:val="20"/>
              </w:rPr>
              <w:br/>
              <w:t xml:space="preserve">Fax: </w:t>
            </w:r>
            <w:r>
              <w:rPr>
                <w:rFonts w:ascii="Arial" w:hAnsi="Arial" w:cs="Arial"/>
                <w:color w:val="1F497D" w:themeColor="text2"/>
                <w:sz w:val="20"/>
              </w:rPr>
              <w:tab/>
              <w:t>+49 611 7152 133</w:t>
            </w:r>
          </w:p>
        </w:tc>
      </w:tr>
    </w:tbl>
    <w:p>
      <w:pPr>
        <w:rPr>
          <w:rFonts w:ascii="Arial" w:hAnsi="Arial" w:cs="Arial"/>
          <w:sz w:val="20"/>
        </w:rPr>
      </w:pPr>
    </w:p>
    <w:sectPr>
      <w:headerReference w:type="even" r:id="rId7"/>
      <w:headerReference w:type="default" r:id="rId8"/>
      <w:footerReference w:type="even" r:id="rId9"/>
      <w:footerReference w:type="default" r:id="rId10"/>
      <w:headerReference w:type="first" r:id="rId11"/>
      <w:footerReference w:type="first" r:id="rId12"/>
      <w:pgSz w:w="11906" w:h="16838"/>
      <w:pgMar w:top="2040" w:right="3146" w:bottom="2410" w:left="1701"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tabs>
        <w:tab w:val="left" w:pos="7088"/>
      </w:tabs>
      <w:ind w:right="360"/>
      <w:jc w:val="center"/>
      <w:rPr>
        <w:color w:val="999999"/>
      </w:rPr>
    </w:pPr>
    <w:r>
      <w:rPr>
        <w:rFonts w:ascii="Arial" w:hAnsi="Arial" w:cs="Arial"/>
        <w:b/>
        <w:color w:val="999999"/>
        <w:sz w:val="20"/>
      </w:rPr>
      <w:t>Bei Veröffentlichung senden Sie bitte ein Belegexemplar an:</w:t>
    </w:r>
    <w:r>
      <w:rPr>
        <w:rFonts w:ascii="Arial" w:hAnsi="Arial" w:cs="Arial"/>
        <w:color w:val="999999"/>
        <w:sz w:val="20"/>
      </w:rPr>
      <w:br/>
      <w:t>VITRONIC Dr.-Ing. Stein Bildverarbeitungssysteme GmbH</w:t>
    </w:r>
    <w:r>
      <w:rPr>
        <w:rFonts w:ascii="Arial" w:hAnsi="Arial" w:cs="Arial"/>
        <w:color w:val="999999"/>
        <w:sz w:val="20"/>
      </w:rPr>
      <w:br/>
      <w:t>Hasengartenstr. 14, 65189 Wiesbaden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rPr>
        <w:rFonts w:ascii="Arial" w:hAnsi="Arial" w:cs="Arial"/>
        <w:color w:val="999999"/>
        <w:sz w:val="36"/>
        <w:szCs w:val="36"/>
      </w:rPr>
    </w:pPr>
    <w:r>
      <w:rPr>
        <w:rFonts w:ascii="Arial" w:hAnsi="Arial" w:cs="Arial"/>
        <w:noProof/>
        <w:color w:val="999999"/>
        <w:sz w:val="36"/>
        <w:szCs w:val="36"/>
      </w:rPr>
      <w:drawing>
        <wp:anchor distT="0" distB="0" distL="114300" distR="114300" simplePos="0" relativeHeight="251658240" behindDoc="1" locked="0" layoutInCell="1" allowOverlap="1">
          <wp:simplePos x="0" y="0"/>
          <wp:positionH relativeFrom="column">
            <wp:posOffset>3734386</wp:posOffset>
          </wp:positionH>
          <wp:positionV relativeFrom="paragraph">
            <wp:posOffset>-165735</wp:posOffset>
          </wp:positionV>
          <wp:extent cx="2412609" cy="627313"/>
          <wp:effectExtent l="0" t="0" r="6985" b="1905"/>
          <wp:wrapNone/>
          <wp:docPr id="1" name="Grafik 1" descr="K:\Marketing\corporate_id\corporate_design\corporate_design 2019\Vitronic Logo 2019\Vitronic Logo mit Claim 2019\Leading Blue\Vitronic Logo &amp; Claim Leading Blue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arketing\corporate_id\corporate_design\corporate_design 2019\Vitronic Logo 2019\Vitronic Logo mit Claim 2019\Leading Blue\Vitronic Logo &amp; Claim Leading Blue 201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2609" cy="62731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999999"/>
        <w:sz w:val="36"/>
        <w:szCs w:val="36"/>
      </w:rPr>
      <w:t>PRESSEMITTEILUNG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855FB"/>
    <w:multiLevelType w:val="hybridMultilevel"/>
    <w:tmpl w:val="002CCE7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193360B0"/>
    <w:multiLevelType w:val="singleLevel"/>
    <w:tmpl w:val="413AB422"/>
    <w:lvl w:ilvl="0">
      <w:start w:val="1"/>
      <w:numFmt w:val="bullet"/>
      <w:lvlText w:val=""/>
      <w:lvlJc w:val="left"/>
      <w:pPr>
        <w:tabs>
          <w:tab w:val="num" w:pos="360"/>
        </w:tabs>
        <w:ind w:left="360" w:hanging="360"/>
      </w:pPr>
      <w:rPr>
        <w:rFonts w:ascii="Symbol" w:hAnsi="Symbol" w:hint="default"/>
        <w:sz w:val="28"/>
      </w:rPr>
    </w:lvl>
  </w:abstractNum>
  <w:abstractNum w:abstractNumId="2" w15:restartNumberingAfterBreak="0">
    <w:nsid w:val="504B1491"/>
    <w:multiLevelType w:val="hybridMultilevel"/>
    <w:tmpl w:val="A71EBED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71853E26"/>
    <w:multiLevelType w:val="multilevel"/>
    <w:tmpl w:val="EAFAFC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75731496"/>
    <w:multiLevelType w:val="hybridMultilevel"/>
    <w:tmpl w:val="C25841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CE42801-22B0-4F6C-87EE-E4D08ABED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keepNext/>
      <w:outlineLvl w:val="0"/>
    </w:pPr>
    <w:rPr>
      <w:rFonts w:ascii="AvantGarde Bk BT" w:hAnsi="AvantGarde Bk BT"/>
      <w:sz w:val="40"/>
    </w:rPr>
  </w:style>
  <w:style w:type="paragraph" w:styleId="berschrift2">
    <w:name w:val="heading 2"/>
    <w:basedOn w:val="Standard"/>
    <w:next w:val="Standard"/>
    <w:qFormat/>
    <w:pPr>
      <w:keepNext/>
      <w:spacing w:before="240" w:after="60"/>
      <w:outlineLvl w:val="1"/>
    </w:pPr>
    <w:rPr>
      <w:rFonts w:ascii="Arial" w:hAnsi="Arial"/>
      <w:b/>
      <w:i/>
    </w:rPr>
  </w:style>
  <w:style w:type="paragraph" w:styleId="berschrift3">
    <w:name w:val="heading 3"/>
    <w:basedOn w:val="Standard"/>
    <w:next w:val="Standard"/>
    <w:qFormat/>
    <w:pPr>
      <w:keepNext/>
      <w:spacing w:line="360" w:lineRule="auto"/>
      <w:ind w:left="1418"/>
      <w:outlineLvl w:val="2"/>
    </w:pPr>
    <w:rPr>
      <w:rFonts w:ascii="Arial" w:hAnsi="Arial"/>
      <w:i/>
      <w:sz w:val="22"/>
    </w:rPr>
  </w:style>
  <w:style w:type="paragraph" w:styleId="berschrift4">
    <w:name w:val="heading 4"/>
    <w:basedOn w:val="Standard"/>
    <w:next w:val="Standard"/>
    <w:qFormat/>
    <w:pPr>
      <w:keepNext/>
      <w:outlineLvl w:val="3"/>
    </w:pPr>
    <w:rPr>
      <w:rFonts w:ascii="Arial" w:hAnsi="Arial"/>
      <w:b/>
      <w:snapToGrid w:val="0"/>
      <w:color w:val="000000"/>
      <w:sz w:val="36"/>
      <w:lang w:val="en-GB"/>
    </w:rPr>
  </w:style>
  <w:style w:type="paragraph" w:styleId="berschrift5">
    <w:name w:val="heading 5"/>
    <w:basedOn w:val="Standard"/>
    <w:next w:val="Standard"/>
    <w:qFormat/>
    <w:pPr>
      <w:keepNext/>
      <w:spacing w:after="360" w:line="360" w:lineRule="atLeast"/>
      <w:jc w:val="both"/>
      <w:outlineLvl w:val="4"/>
    </w:pPr>
    <w:rPr>
      <w:b/>
      <w:sz w:val="30"/>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rPr>
      <w:szCs w:val="24"/>
    </w:rPr>
  </w:style>
  <w:style w:type="paragraph" w:styleId="berschrift8">
    <w:name w:val="heading 8"/>
    <w:basedOn w:val="Standard"/>
    <w:next w:val="Standard"/>
    <w:qFormat/>
    <w:pPr>
      <w:spacing w:before="240" w:after="60"/>
      <w:outlineLvl w:val="7"/>
    </w:pPr>
    <w:rPr>
      <w:i/>
      <w:iCs/>
      <w:szCs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customStyle="1" w:styleId="anschrift">
    <w:name w:val="anschrift"/>
    <w:pPr>
      <w:spacing w:before="120" w:after="120"/>
      <w:ind w:left="3526"/>
    </w:pPr>
    <w:rPr>
      <w:rFonts w:ascii="AvantGarde Bk BT" w:hAnsi="AvantGarde Bk BT"/>
      <w:snapToGrid w:val="0"/>
      <w:color w:val="000000"/>
      <w:sz w:val="22"/>
    </w:rPr>
  </w:style>
  <w:style w:type="character" w:styleId="Seitenzahl">
    <w:name w:val="page number"/>
    <w:basedOn w:val="Absatz-Standardschriftart"/>
  </w:style>
  <w:style w:type="paragraph" w:styleId="Textkrper-Zeileneinzug">
    <w:name w:val="Body Text Indent"/>
    <w:basedOn w:val="Standard"/>
    <w:pPr>
      <w:spacing w:line="360" w:lineRule="auto"/>
      <w:ind w:left="1418"/>
    </w:pPr>
    <w:rPr>
      <w:rFonts w:ascii="AvantGarde Bk BT" w:hAnsi="AvantGarde Bk BT"/>
    </w:rPr>
  </w:style>
  <w:style w:type="paragraph" w:customStyle="1" w:styleId="Vorgabetext">
    <w:name w:val="Vorgabetext"/>
    <w:basedOn w:val="Standard"/>
    <w:rPr>
      <w:snapToGrid w:val="0"/>
      <w:lang w:val="en-US"/>
    </w:rPr>
  </w:style>
  <w:style w:type="paragraph" w:customStyle="1" w:styleId="VitronicBodytext">
    <w:name w:val="Vitronic Bodytext"/>
    <w:basedOn w:val="Standard"/>
    <w:autoRedefine/>
    <w:pPr>
      <w:spacing w:after="120" w:line="400" w:lineRule="exact"/>
      <w:ind w:left="1418"/>
    </w:pPr>
    <w:rPr>
      <w:rFonts w:ascii="Arial" w:hAnsi="Arial"/>
    </w:rPr>
  </w:style>
  <w:style w:type="paragraph" w:styleId="Textkrper">
    <w:name w:val="Body Text"/>
    <w:basedOn w:val="Standard"/>
    <w:rPr>
      <w:rFonts w:ascii="Arial" w:hAnsi="Arial"/>
      <w:i/>
    </w:rPr>
  </w:style>
  <w:style w:type="paragraph" w:styleId="Textkrper2">
    <w:name w:val="Body Text 2"/>
    <w:basedOn w:val="Standard"/>
    <w:rPr>
      <w:rFonts w:ascii="Arial" w:hAnsi="Arial"/>
      <w:sz w:val="22"/>
    </w:rPr>
  </w:style>
  <w:style w:type="paragraph" w:styleId="Textkrper3">
    <w:name w:val="Body Text 3"/>
    <w:basedOn w:val="Standard"/>
    <w:pPr>
      <w:spacing w:line="360" w:lineRule="auto"/>
      <w:ind w:right="1134"/>
    </w:pPr>
    <w:rPr>
      <w:rFonts w:ascii="Arial" w:hAnsi="Arial"/>
    </w:rPr>
  </w:style>
  <w:style w:type="paragraph" w:customStyle="1" w:styleId="Unterschrift1">
    <w:name w:val="Unterschrift1"/>
    <w:basedOn w:val="Standard"/>
    <w:rPr>
      <w:rFonts w:ascii="Arial" w:hAnsi="Arial"/>
    </w:rPr>
  </w:style>
  <w:style w:type="paragraph" w:customStyle="1" w:styleId="Text">
    <w:name w:val="Text"/>
    <w:rPr>
      <w:snapToGrid w:val="0"/>
      <w:color w:val="000000"/>
      <w:sz w:val="24"/>
    </w:rPr>
  </w:style>
  <w:style w:type="paragraph" w:styleId="Sprechblasentext">
    <w:name w:val="Balloon Text"/>
    <w:basedOn w:val="Standard"/>
    <w:semiHidden/>
    <w:rPr>
      <w:rFonts w:ascii="Tahoma" w:hAnsi="Tahoma" w:cs="Tahoma"/>
      <w:sz w:val="16"/>
      <w:szCs w:val="16"/>
    </w:rPr>
  </w:style>
  <w:style w:type="paragraph" w:customStyle="1" w:styleId="textlinks1">
    <w:name w:val="textlinks1"/>
    <w:basedOn w:val="Standard"/>
    <w:pPr>
      <w:spacing w:before="100" w:beforeAutospacing="1" w:after="100" w:afterAutospacing="1"/>
    </w:pPr>
    <w:rPr>
      <w:szCs w:val="24"/>
    </w:rPr>
  </w:style>
  <w:style w:type="character" w:styleId="Fett">
    <w:name w:val="Strong"/>
    <w:basedOn w:val="Absatz-Standardschriftart"/>
    <w:qFormat/>
    <w:rPr>
      <w:b/>
      <w:bCs/>
    </w:rPr>
  </w:style>
  <w:style w:type="character" w:styleId="Hyperlink">
    <w:name w:val="Hyperlink"/>
    <w:basedOn w:val="Absatz-Standardschriftart"/>
    <w:rPr>
      <w:color w:val="0000FF"/>
      <w:u w:val="single"/>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links">
    <w:name w:val="textlinks"/>
    <w:basedOn w:val="Absatz-Standardschriftart"/>
  </w:style>
  <w:style w:type="paragraph" w:customStyle="1" w:styleId="bodytext">
    <w:name w:val="bodytext"/>
    <w:basedOn w:val="Standard"/>
    <w:pPr>
      <w:spacing w:before="100" w:beforeAutospacing="1" w:after="100" w:afterAutospacing="1"/>
    </w:pPr>
    <w:rPr>
      <w:szCs w:val="24"/>
    </w:rPr>
  </w:style>
  <w:style w:type="character" w:customStyle="1" w:styleId="FuzeileZchn">
    <w:name w:val="Fußzeile Zchn"/>
    <w:basedOn w:val="Absatz-Standardschriftart"/>
    <w:link w:val="Fuzeile"/>
    <w:rPr>
      <w:sz w:val="24"/>
    </w:rPr>
  </w:style>
  <w:style w:type="paragraph" w:styleId="StandardWeb">
    <w:name w:val="Normal (Web)"/>
    <w:basedOn w:val="Standard"/>
    <w:uiPriority w:val="99"/>
    <w:semiHidden/>
    <w:unhideWhenUsed/>
    <w:pPr>
      <w:spacing w:before="100" w:beforeAutospacing="1" w:after="100" w:afterAutospacing="1"/>
    </w:pPr>
    <w:rPr>
      <w:szCs w:val="24"/>
    </w:r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r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383442">
      <w:bodyDiv w:val="1"/>
      <w:marLeft w:val="0"/>
      <w:marRight w:val="0"/>
      <w:marTop w:val="0"/>
      <w:marBottom w:val="0"/>
      <w:divBdr>
        <w:top w:val="none" w:sz="0" w:space="0" w:color="auto"/>
        <w:left w:val="none" w:sz="0" w:space="0" w:color="auto"/>
        <w:bottom w:val="none" w:sz="0" w:space="0" w:color="auto"/>
        <w:right w:val="none" w:sz="0" w:space="0" w:color="auto"/>
      </w:divBdr>
      <w:divsChild>
        <w:div w:id="1602642721">
          <w:marLeft w:val="0"/>
          <w:marRight w:val="0"/>
          <w:marTop w:val="0"/>
          <w:marBottom w:val="0"/>
          <w:divBdr>
            <w:top w:val="none" w:sz="0" w:space="0" w:color="auto"/>
            <w:left w:val="none" w:sz="0" w:space="0" w:color="auto"/>
            <w:bottom w:val="none" w:sz="0" w:space="0" w:color="auto"/>
            <w:right w:val="none" w:sz="0" w:space="0" w:color="auto"/>
          </w:divBdr>
        </w:div>
      </w:divsChild>
    </w:div>
    <w:div w:id="97749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MSVORLAGEN\Vertrieb-TechDoc\Marketing\PR_Pressetext_FB.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PR_Pressetext_FB.dotx</Template>
  <TotalTime>0</TotalTime>
  <Pages>3</Pages>
  <Words>755</Words>
  <Characters>4761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Euro:</vt:lpstr>
    </vt:vector>
  </TitlesOfParts>
  <Company>VITRONIC</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dc:title>
  <dc:creator>pmz</dc:creator>
  <cp:lastModifiedBy>Sebastian Ramb</cp:lastModifiedBy>
  <cp:revision>2</cp:revision>
  <cp:lastPrinted>2016-09-14T08:41:00Z</cp:lastPrinted>
  <dcterms:created xsi:type="dcterms:W3CDTF">2021-01-22T11:22:00Z</dcterms:created>
  <dcterms:modified xsi:type="dcterms:W3CDTF">2021-01-22T11:22:00Z</dcterms:modified>
</cp:coreProperties>
</file>