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rPr>
          <w:rFonts w:ascii="Arial" w:hAnsi="Arial" w:cs="Arial"/>
          <w:b w:val="0"/>
          <w:color w:val="000000" w:themeColor="text1"/>
          <w:szCs w:val="24"/>
        </w:rPr>
      </w:pPr>
      <w:r>
        <w:rPr>
          <w:rFonts w:ascii="Arial" w:hAnsi="Arial"/>
          <w:color w:val="000000" w:themeColor="text1"/>
        </w:rPr>
        <w:t>Pressemitteilung zum Tag der Verkehrssicherheit</w:t>
      </w:r>
    </w:p>
    <w:p>
      <w:pPr>
        <w:pStyle w:val="StandardWeb"/>
        <w:spacing w:line="276" w:lineRule="auto"/>
        <w:rPr>
          <w:rFonts w:ascii="Arial" w:hAnsi="Arial"/>
          <w:b/>
          <w:color w:val="000000" w:themeColor="text1"/>
          <w:sz w:val="22"/>
        </w:rPr>
      </w:pPr>
      <w:r>
        <w:rPr>
          <w:rFonts w:ascii="Arial" w:hAnsi="Arial"/>
          <w:b/>
          <w:color w:val="000000" w:themeColor="text1"/>
          <w:sz w:val="22"/>
        </w:rPr>
        <w:br/>
        <w:t>Am 17.06.2023 ist Tag der Verkehrssicherheit unter dem Motto "Wir für #VisionZero": VITRONIC engagiert sich für mehr Verkehrssicherheit mit Malwettbewerb für Grundschüler</w:t>
      </w:r>
    </w:p>
    <w:p>
      <w:pPr>
        <w:pStyle w:val="StandardWeb"/>
        <w:spacing w:line="276" w:lineRule="auto"/>
        <w:rPr>
          <w:rFonts w:ascii="Arial" w:hAnsi="Arial" w:cs="Arial"/>
          <w:b/>
          <w:color w:val="000000" w:themeColor="text1"/>
          <w:sz w:val="22"/>
          <w:szCs w:val="22"/>
        </w:rPr>
      </w:pPr>
    </w:p>
    <w:p>
      <w:pPr>
        <w:pStyle w:val="StandardWeb"/>
        <w:spacing w:line="276" w:lineRule="auto"/>
        <w:rPr>
          <w:rFonts w:ascii="Arial" w:hAnsi="Arial"/>
          <w:sz w:val="20"/>
        </w:rPr>
      </w:pPr>
      <w:r>
        <w:rPr>
          <w:rFonts w:ascii="Arial" w:hAnsi="Arial"/>
          <w:sz w:val="20"/>
        </w:rPr>
        <w:t xml:space="preserve">[Wiesbaden, 17.6.2023] </w:t>
      </w:r>
    </w:p>
    <w:p>
      <w:pPr>
        <w:pStyle w:val="StandardWeb"/>
        <w:spacing w:line="276" w:lineRule="auto"/>
        <w:rPr>
          <w:rFonts w:ascii="Arial" w:hAnsi="Arial"/>
          <w:sz w:val="20"/>
        </w:rPr>
      </w:pPr>
      <w:r>
        <w:rPr>
          <w:rFonts w:ascii="Arial" w:hAnsi="Arial"/>
          <w:sz w:val="20"/>
        </w:rPr>
        <w:t>Der diesjährige Tag der Verkehrssicherheit steht ganz im Zeichen des Mottos "Wir für #VisionZero", das auf das Ziel von null Verkehrsunfällen und einer sicheren Verkehrsumgebung hinweist. In diesem Zusammenhang hat sich das Technologieunternehmen VITRONIC mit Hauptsitz in Wiesbaden dazu entschieden, mit einer besonderen Aktion auf das Thema Verkehrssicherheit aufmerksam zu machen.</w:t>
      </w:r>
    </w:p>
    <w:p>
      <w:pPr>
        <w:pStyle w:val="StandardWeb"/>
        <w:spacing w:line="276" w:lineRule="auto"/>
        <w:rPr>
          <w:rFonts w:ascii="Arial" w:hAnsi="Arial" w:cs="Arial"/>
          <w:b/>
          <w:sz w:val="20"/>
          <w:szCs w:val="20"/>
        </w:rPr>
      </w:pPr>
    </w:p>
    <w:p>
      <w:pPr>
        <w:spacing w:line="320" w:lineRule="exact"/>
        <w:rPr>
          <w:rFonts w:ascii="Arial" w:hAnsi="Arial"/>
          <w:sz w:val="20"/>
        </w:rPr>
      </w:pPr>
      <w:r>
        <w:rPr>
          <w:rFonts w:ascii="Arial" w:hAnsi="Arial"/>
          <w:sz w:val="20"/>
        </w:rPr>
        <w:t>VITRONIC ruft einen Mal-Wettbewerb ins Leben, der sich an Schüler der 3. und 4. Klasse richtet. Aus den eingereichten Kunstwerken der Kinder wählen VITRONIC-Mitarbeiter die Gewinner-Bilder aus. Diese werden an einem besonderen Ort verewigt – auf einer Blitzer-Säule in Wiesbaden. Ziel des Wettbewerbs ist es, die Kinder für das Thema Verkehrssicherheit durch ihre Kreativität zu sensibilisieren.</w:t>
      </w:r>
    </w:p>
    <w:p>
      <w:pPr>
        <w:spacing w:line="320" w:lineRule="exact"/>
        <w:rPr>
          <w:rFonts w:ascii="Arial" w:hAnsi="Arial"/>
          <w:sz w:val="20"/>
        </w:rPr>
      </w:pPr>
      <w:r>
        <w:rPr>
          <w:rFonts w:ascii="Arial" w:hAnsi="Arial"/>
          <w:sz w:val="20"/>
        </w:rPr>
        <w:t>Mit der Geschwindigkeitsüberwachung sorgen die Blitzer-Säulen von VITRONIC täglich für mehr Sicherheit im Straßenverkehr und tragen zur Reduzierung von schweren Verkehrsunfällen bei. Eine von Kindern gestaltete Blitzer-Säule soll auf dieses wichtige Thema aufmerksam machen und ein positives Signal an alle Verkehrsteilnehmer senden – Sicherheit im Straßenverkehr ist wichtig, vor allem für Kinder.</w:t>
      </w:r>
    </w:p>
    <w:p>
      <w:pPr>
        <w:spacing w:line="320" w:lineRule="exact"/>
        <w:rPr>
          <w:rFonts w:ascii="Arial" w:hAnsi="Arial"/>
          <w:sz w:val="20"/>
        </w:rPr>
      </w:pPr>
    </w:p>
    <w:p>
      <w:pPr>
        <w:spacing w:line="320" w:lineRule="exact"/>
        <w:rPr>
          <w:rFonts w:ascii="Arial" w:hAnsi="Arial"/>
          <w:sz w:val="20"/>
        </w:rPr>
      </w:pPr>
      <w:r>
        <w:rPr>
          <w:rFonts w:ascii="Arial" w:hAnsi="Arial"/>
          <w:sz w:val="20"/>
        </w:rPr>
        <w:t xml:space="preserve">"Mit unserem Mal-Wettbewerb führen wir die jungen Generationen spielerisch an das ernste Thema Verkehrssicherheit heran", erklärt Britta Weiser, </w:t>
      </w:r>
      <w:proofErr w:type="spellStart"/>
      <w:r>
        <w:rPr>
          <w:rFonts w:ascii="Arial" w:hAnsi="Arial"/>
          <w:sz w:val="20"/>
        </w:rPr>
        <w:t>Director</w:t>
      </w:r>
      <w:proofErr w:type="spellEnd"/>
      <w:r>
        <w:rPr>
          <w:rFonts w:ascii="Arial" w:hAnsi="Arial"/>
          <w:sz w:val="20"/>
        </w:rPr>
        <w:t xml:space="preserve"> Global Marketing von VITRONIC. "Kinder haben eine besondere Fähigkeit, ihre Gedanken und Ideen kreativ auszudrücken. Indem wir ihre Kunstwerke auf der Blitzer-Säule präsentieren, möchten wir betonen, für wen wir unsere Geschwindigkeit anpassen."</w:t>
      </w:r>
    </w:p>
    <w:p>
      <w:pPr>
        <w:spacing w:line="320" w:lineRule="exact"/>
        <w:rPr>
          <w:rFonts w:ascii="Arial" w:hAnsi="Arial"/>
          <w:sz w:val="20"/>
        </w:rPr>
      </w:pPr>
    </w:p>
    <w:p>
      <w:pPr>
        <w:spacing w:line="320" w:lineRule="exact"/>
        <w:rPr>
          <w:rFonts w:ascii="Arial" w:hAnsi="Arial"/>
          <w:sz w:val="20"/>
        </w:rPr>
      </w:pPr>
      <w:r>
        <w:rPr>
          <w:rFonts w:ascii="Arial" w:hAnsi="Arial"/>
          <w:sz w:val="20"/>
        </w:rPr>
        <w:t xml:space="preserve">Mit dem Mal-Wettbewerb engagiert sich das des Unternehmen VITRONIC für eine sichere Verkehrsumgebung und trägt dazu bei, das Bewusstsein für Verkehrssicherheit bei jungen Menschen zu fördern. </w:t>
      </w:r>
    </w:p>
    <w:p>
      <w:pPr>
        <w:spacing w:line="320" w:lineRule="exact"/>
        <w:rPr>
          <w:rFonts w:ascii="Arial" w:hAnsi="Arial"/>
          <w:sz w:val="20"/>
        </w:rPr>
      </w:pPr>
      <w:r>
        <w:rPr>
          <w:rFonts w:ascii="Arial" w:hAnsi="Arial"/>
          <w:sz w:val="20"/>
        </w:rPr>
        <w:lastRenderedPageBreak/>
        <w:t xml:space="preserve">Der Wettbewerb ist auf Wiesbadens Grundschulen beschränkt. Diese erhalten Ende Juni eine Malvorlage sowie alle weiteren benötigten Unterlagen zum Mal-Wettbewerb per Post. Für Rückfragen oder Anregungen stehen die VITRONIC-Verantwortlichen unter </w:t>
      </w:r>
      <w:hyperlink r:id="rId7" w:history="1">
        <w:r>
          <w:rPr>
            <w:rStyle w:val="Hyperlink"/>
            <w:rFonts w:ascii="Arial" w:hAnsi="Arial"/>
            <w:sz w:val="20"/>
          </w:rPr>
          <w:t>events@vitronic.com</w:t>
        </w:r>
      </w:hyperlink>
      <w:r>
        <w:rPr>
          <w:rFonts w:ascii="Arial" w:hAnsi="Arial"/>
          <w:sz w:val="20"/>
        </w:rPr>
        <w:t xml:space="preserve"> zur Verfügung. Mehr Infos auf </w:t>
      </w:r>
      <w:hyperlink r:id="rId8" w:history="1">
        <w:r>
          <w:rPr>
            <w:rStyle w:val="Hyperlink"/>
            <w:rFonts w:ascii="Arial" w:hAnsi="Arial"/>
            <w:sz w:val="20"/>
          </w:rPr>
          <w:t>www.vitronic.com/de-de/tag-der-verkehrssicherheit</w:t>
        </w:r>
      </w:hyperlink>
      <w:r>
        <w:rPr>
          <w:rFonts w:ascii="Arial" w:hAnsi="Arial"/>
          <w:sz w:val="20"/>
        </w:rPr>
        <w:t>.</w:t>
      </w:r>
    </w:p>
    <w:p>
      <w:pPr>
        <w:spacing w:line="320" w:lineRule="exact"/>
        <w:rPr>
          <w:rFonts w:ascii="Arial" w:hAnsi="Arial"/>
          <w:sz w:val="20"/>
        </w:rPr>
      </w:pPr>
    </w:p>
    <w:p>
      <w:pPr>
        <w:pStyle w:val="StandardWeb"/>
        <w:spacing w:line="360" w:lineRule="auto"/>
        <w:rPr>
          <w:rFonts w:ascii="Arial" w:hAnsi="Arial" w:cs="Arial"/>
          <w:color w:val="535353" w:themeColor="text2" w:themeShade="80"/>
          <w:sz w:val="18"/>
          <w:szCs w:val="18"/>
          <w:u w:val="single"/>
        </w:rPr>
      </w:pPr>
      <w:r>
        <w:rPr>
          <w:rFonts w:ascii="Arial" w:hAnsi="Arial" w:cs="Arial"/>
          <w:color w:val="535353" w:themeColor="text2" w:themeShade="80"/>
          <w:sz w:val="18"/>
          <w:szCs w:val="18"/>
          <w:u w:val="single"/>
        </w:rPr>
        <w:t>Über VITRONIC</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Die inhabergeführte Unternehmensgruppe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535353"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Ein offener und ehrlicher Umgang mit unseren Kunden bildet das Fundament, um gemeinsam die technologischen und prozessualen Potenziale voll auszuschöpfen. Gemeinsamer Erfolg bildet die Basis langfristiger Zusammenarbeit mit Unternehmen wie B. Braun, BMW, Daimler, DHL, UPS, Toll </w:t>
      </w:r>
      <w:proofErr w:type="spellStart"/>
      <w:r>
        <w:rPr>
          <w:rFonts w:ascii="Arial" w:hAnsi="Arial" w:cs="Arial"/>
          <w:color w:val="535353" w:themeColor="text2" w:themeShade="80"/>
          <w:sz w:val="18"/>
          <w:szCs w:val="18"/>
        </w:rPr>
        <w:t>Collect</w:t>
      </w:r>
      <w:proofErr w:type="spellEnd"/>
      <w:r>
        <w:rPr>
          <w:rFonts w:ascii="Arial" w:hAnsi="Arial" w:cs="Arial"/>
          <w:color w:val="535353" w:themeColor="text2" w:themeShade="80"/>
          <w:sz w:val="18"/>
          <w:szCs w:val="18"/>
        </w:rPr>
        <w:t>, Fresenius und Sanofi ebenso wie mit öffentlichen Auftraggebern.</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 xml:space="preserve">Seit der Gründung im Jahr 1984 wächst VITRONIC seit fast 40 Jahren kontinuierlich. Der aktuelle Jahresumsatz (2021) liegt bei 184 Mio. EURO und das Unternehmen ist aktuell mit ca. 1.300 Mitarbeitern auf fünf Kontinenten in über 80 Ländern vertreten. </w:t>
      </w:r>
    </w:p>
    <w:p>
      <w:pPr>
        <w:spacing w:before="100" w:beforeAutospacing="1" w:after="100" w:afterAutospacing="1"/>
        <w:rPr>
          <w:rFonts w:ascii="Arial" w:hAnsi="Arial" w:cs="Arial"/>
          <w:color w:val="535353" w:themeColor="text2" w:themeShade="80"/>
          <w:sz w:val="18"/>
          <w:szCs w:val="18"/>
        </w:rPr>
      </w:pPr>
      <w:r>
        <w:rPr>
          <w:rFonts w:ascii="Arial" w:hAnsi="Arial" w:cs="Arial"/>
          <w:color w:val="535353"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535353" w:themeColor="text2" w:themeShade="80"/>
                <w:sz w:val="18"/>
                <w:szCs w:val="18"/>
              </w:rPr>
            </w:pPr>
            <w:r>
              <w:rPr>
                <w:rFonts w:ascii="Arial" w:hAnsi="Arial" w:cs="Arial"/>
                <w:b/>
                <w:color w:val="535353"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535353" w:themeColor="text2" w:themeShade="80"/>
                <w:sz w:val="18"/>
                <w:szCs w:val="18"/>
              </w:rPr>
            </w:pPr>
          </w:p>
        </w:tc>
      </w:tr>
      <w:tr>
        <w:trPr>
          <w:trHeight w:val="1308"/>
        </w:trPr>
        <w:tc>
          <w:tcPr>
            <w:tcW w:w="3510" w:type="dxa"/>
          </w:tcPr>
          <w:p>
            <w:pPr>
              <w:spacing w:line="200" w:lineRule="exact"/>
              <w:ind w:right="567"/>
              <w:jc w:val="both"/>
              <w:rPr>
                <w:rFonts w:ascii="Arial" w:hAnsi="Arial" w:cs="Arial"/>
                <w:color w:val="535353" w:themeColor="text2" w:themeShade="80"/>
                <w:sz w:val="18"/>
                <w:szCs w:val="18"/>
                <w:lang w:val="fr-FR"/>
              </w:rPr>
            </w:pPr>
            <w:r>
              <w:rPr>
                <w:rFonts w:ascii="Arial" w:hAnsi="Arial" w:cs="Arial"/>
                <w:color w:val="535353" w:themeColor="text2" w:themeShade="80"/>
                <w:sz w:val="18"/>
                <w:szCs w:val="18"/>
                <w:lang w:val="fr-FR"/>
              </w:rPr>
              <w:t>Jana Bender</w:t>
            </w:r>
          </w:p>
          <w:p>
            <w:pPr>
              <w:spacing w:line="200" w:lineRule="exact"/>
              <w:ind w:right="567"/>
              <w:jc w:val="both"/>
              <w:rPr>
                <w:rFonts w:ascii="Arial" w:hAnsi="Arial" w:cs="Arial"/>
                <w:color w:val="535353" w:themeColor="text2" w:themeShade="80"/>
                <w:sz w:val="18"/>
                <w:szCs w:val="18"/>
                <w:lang w:val="fr-FR"/>
              </w:rPr>
            </w:pPr>
            <w:r>
              <w:rPr>
                <w:rFonts w:ascii="Arial" w:hAnsi="Arial" w:cs="Arial"/>
                <w:color w:val="535353" w:themeColor="text2" w:themeShade="80"/>
                <w:sz w:val="18"/>
                <w:szCs w:val="18"/>
                <w:lang w:val="fr-FR"/>
              </w:rPr>
              <w:t>Tel: +49 151 68962202</w:t>
            </w:r>
          </w:p>
          <w:p>
            <w:pPr>
              <w:spacing w:line="200" w:lineRule="exact"/>
              <w:ind w:right="567"/>
              <w:jc w:val="both"/>
              <w:rPr>
                <w:rFonts w:ascii="Arial" w:hAnsi="Arial" w:cs="Arial"/>
                <w:color w:val="535353" w:themeColor="text2" w:themeShade="80"/>
                <w:sz w:val="18"/>
                <w:szCs w:val="18"/>
                <w:lang w:val="fr-FR"/>
              </w:rPr>
            </w:pPr>
            <w:r>
              <w:rPr>
                <w:rFonts w:ascii="Arial" w:hAnsi="Arial" w:cs="Arial"/>
                <w:color w:val="535353" w:themeColor="text2" w:themeShade="80"/>
                <w:sz w:val="18"/>
                <w:szCs w:val="18"/>
                <w:lang w:val="fr-FR"/>
              </w:rPr>
              <w:t>jana.bender@vitronic.de</w:t>
            </w:r>
          </w:p>
          <w:p>
            <w:pPr>
              <w:spacing w:line="200" w:lineRule="exact"/>
              <w:ind w:right="567"/>
              <w:jc w:val="both"/>
              <w:rPr>
                <w:rFonts w:ascii="Arial" w:hAnsi="Arial" w:cs="Arial"/>
                <w:color w:val="535353" w:themeColor="text2" w:themeShade="80"/>
                <w:sz w:val="18"/>
                <w:szCs w:val="18"/>
                <w:lang w:val="fr-FR"/>
              </w:rPr>
            </w:pPr>
            <w:r>
              <w:rPr>
                <w:rFonts w:ascii="Arial" w:hAnsi="Arial" w:cs="Arial"/>
                <w:color w:val="535353" w:themeColor="text2" w:themeShade="80"/>
                <w:sz w:val="18"/>
                <w:szCs w:val="18"/>
                <w:lang w:val="fr-FR"/>
              </w:rPr>
              <w:t>www.vitronic.de</w:t>
            </w:r>
          </w:p>
        </w:tc>
        <w:tc>
          <w:tcPr>
            <w:tcW w:w="4111" w:type="dxa"/>
          </w:tcPr>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 xml:space="preserve">VITRONIC Dr.-Ing. Stein </w:t>
            </w:r>
          </w:p>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Bildverarbeitungssysteme GmbH</w:t>
            </w:r>
          </w:p>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Hasengartenstr. 14</w:t>
            </w:r>
          </w:p>
          <w:p>
            <w:pPr>
              <w:spacing w:line="200" w:lineRule="exact"/>
              <w:ind w:right="567"/>
              <w:jc w:val="both"/>
              <w:rPr>
                <w:rFonts w:ascii="Arial" w:hAnsi="Arial" w:cs="Arial"/>
                <w:color w:val="535353" w:themeColor="text2" w:themeShade="80"/>
                <w:sz w:val="18"/>
                <w:szCs w:val="18"/>
              </w:rPr>
            </w:pPr>
            <w:r>
              <w:rPr>
                <w:rFonts w:ascii="Arial" w:hAnsi="Arial" w:cs="Arial"/>
                <w:color w:val="535353" w:themeColor="text2" w:themeShade="80"/>
                <w:sz w:val="18"/>
                <w:szCs w:val="18"/>
              </w:rPr>
              <w:t>65189 Wiesbaden</w:t>
            </w:r>
          </w:p>
          <w:p>
            <w:pPr>
              <w:spacing w:line="200" w:lineRule="exact"/>
              <w:ind w:right="567"/>
              <w:jc w:val="both"/>
              <w:rPr>
                <w:rFonts w:ascii="Arial" w:hAnsi="Arial" w:cs="Arial"/>
                <w:b/>
                <w:color w:val="535353" w:themeColor="text2" w:themeShade="80"/>
                <w:sz w:val="18"/>
                <w:szCs w:val="18"/>
              </w:rPr>
            </w:pPr>
            <w:r>
              <w:rPr>
                <w:rFonts w:ascii="Arial" w:hAnsi="Arial" w:cs="Arial"/>
                <w:color w:val="535353" w:themeColor="text2" w:themeShade="80"/>
                <w:sz w:val="18"/>
                <w:szCs w:val="18"/>
              </w:rPr>
              <w:t>Tel:</w:t>
            </w:r>
            <w:r>
              <w:rPr>
                <w:rFonts w:ascii="Arial" w:hAnsi="Arial" w:cs="Arial"/>
                <w:color w:val="535353" w:themeColor="text2" w:themeShade="80"/>
                <w:sz w:val="18"/>
                <w:szCs w:val="18"/>
              </w:rPr>
              <w:tab/>
              <w:t>+49 611 7152 0</w:t>
            </w:r>
            <w:r>
              <w:rPr>
                <w:rFonts w:ascii="Arial" w:hAnsi="Arial" w:cs="Arial"/>
                <w:color w:val="535353" w:themeColor="text2" w:themeShade="80"/>
                <w:sz w:val="18"/>
                <w:szCs w:val="18"/>
              </w:rPr>
              <w:br/>
              <w:t xml:space="preserve">Fax: </w:t>
            </w:r>
            <w:r>
              <w:rPr>
                <w:rFonts w:ascii="Arial" w:hAnsi="Arial" w:cs="Arial"/>
                <w:color w:val="535353" w:themeColor="text2" w:themeShade="80"/>
                <w:sz w:val="18"/>
                <w:szCs w:val="18"/>
              </w:rPr>
              <w:tab/>
              <w:t>+49 611 7152 133</w:t>
            </w:r>
          </w:p>
        </w:tc>
      </w:tr>
    </w:tbl>
    <w:p/>
    <w:p>
      <w:pPr>
        <w:pBdr>
          <w:top w:val="nil"/>
          <w:left w:val="nil"/>
          <w:bottom w:val="nil"/>
          <w:right w:val="nil"/>
          <w:between w:val="nil"/>
        </w:pBdr>
        <w:spacing w:before="100" w:after="100"/>
        <w:rPr>
          <w:rFonts w:ascii="Arial" w:eastAsia="Arial" w:hAnsi="Arial" w:cs="Arial"/>
          <w:color w:val="0F243E"/>
          <w:sz w:val="18"/>
          <w:szCs w:val="18"/>
        </w:rPr>
      </w:pPr>
    </w:p>
    <w:sectPr>
      <w:headerReference w:type="even" r:id="rId9"/>
      <w:headerReference w:type="default" r:id="rId10"/>
      <w:footerReference w:type="even" r:id="rId11"/>
      <w:footerReference w:type="default" r:id="rId12"/>
      <w:headerReference w:type="first" r:id="rId13"/>
      <w:footerReference w:type="first" r:id="rId14"/>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rPr>
      <w:t>Bei Veröffentlichung senden Sie bitte ein Belegexemplar an:</w:t>
    </w:r>
    <w:r>
      <w:rPr>
        <w:rFonts w:ascii="Arial" w:hAnsi="Arial"/>
        <w:color w:val="999999"/>
        <w:sz w:val="20"/>
      </w:rPr>
      <w:br/>
      <w:t>VITRONIC Dr.-Ing. Stein Bildverarbeitungssysteme GmbH</w:t>
    </w:r>
    <w:r>
      <w:rPr>
        <w:rFonts w:ascii="Arial" w:hAnsi="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noProof/>
        <w:lang w:eastAsia="zh-CN"/>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hAnsi="Arial"/>
        <w:color w:val="999999"/>
        <w:sz w:val="36"/>
      </w:rPr>
      <w:t>PRESSEMITTEILUNG</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 w:type="table" w:styleId="Tabellenraster">
    <w:name w:val="Table Grid"/>
    <w:basedOn w:val="NormaleTabelle"/>
    <w:rPr>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tronic.com/de-de/tag-der-verkehrssicherh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ents@vitroni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Jana Bender</cp:lastModifiedBy>
  <cp:revision>5</cp:revision>
  <dcterms:created xsi:type="dcterms:W3CDTF">2023-04-03T06:43:00Z</dcterms:created>
  <dcterms:modified xsi:type="dcterms:W3CDTF">2023-06-16T14:48:00Z</dcterms:modified>
</cp:coreProperties>
</file>