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StandardWeb"/>
        <w:spacing w:line="360" w:lineRule="auto"/>
        <w:rPr>
          <w:rFonts w:ascii="Arial" w:hAnsi="Arial" w:cs="Arial"/>
          <w:bCs/>
          <w:color w:val="0F243E" w:themeColor="text2" w:themeShade="80"/>
          <w:sz w:val="18"/>
          <w:szCs w:val="18"/>
        </w:rPr>
      </w:pPr>
      <w:r>
        <w:rPr>
          <w:rFonts w:ascii="Arial" w:hAnsi="Arial" w:cs="Arial"/>
          <w:b/>
          <w:color w:val="0F243E" w:themeColor="text2" w:themeShade="80"/>
          <w:sz w:val="18"/>
          <w:szCs w:val="18"/>
        </w:rPr>
        <w:t>Wiesbaden, 22.02.2024</w:t>
      </w:r>
    </w:p>
    <w:p>
      <w:r>
        <w:rPr>
          <w:rFonts w:ascii="Arial" w:hAnsi="Arial" w:cs="Arial"/>
          <w:b/>
          <w:bCs/>
          <w:color w:val="000000" w:themeColor="text1"/>
          <w:sz w:val="22"/>
          <w:szCs w:val="18"/>
        </w:rPr>
        <w:br/>
        <w:t>CEO Daniel Scholz-Stein in die IHK Vollversammlung in Wiesbaden gewählt</w:t>
      </w:r>
    </w:p>
    <w:p>
      <w:pPr>
        <w:rPr>
          <w:rFonts w:ascii="Arial" w:hAnsi="Arial" w:cs="Arial"/>
          <w:b/>
          <w:bCs/>
          <w:color w:val="000000" w:themeColor="text1"/>
          <w:sz w:val="22"/>
          <w:szCs w:val="18"/>
        </w:rPr>
      </w:pPr>
    </w:p>
    <w:p>
      <w:pPr>
        <w:spacing w:before="100" w:beforeAutospacing="1" w:after="100" w:afterAutospacing="1"/>
        <w:rPr>
          <w:szCs w:val="24"/>
        </w:rPr>
      </w:pPr>
      <w:r>
        <w:rPr>
          <w:szCs w:val="24"/>
        </w:rPr>
        <w:t xml:space="preserve">Ein starker Wirtschaftsstandort braucht eine starke Stimme der ansässigen Unternehmen. Mit der bestätigten Wiederwahl des VITRONIC Geschäftsführers Daniel Scholz-Stein in die </w:t>
      </w:r>
      <w:proofErr w:type="gramStart"/>
      <w:r>
        <w:rPr>
          <w:szCs w:val="24"/>
        </w:rPr>
        <w:t>IHK Vollversammlung</w:t>
      </w:r>
      <w:proofErr w:type="gramEnd"/>
      <w:r>
        <w:rPr>
          <w:szCs w:val="24"/>
        </w:rPr>
        <w:t xml:space="preserve"> unterstützten wir das IHK Parlament aktiv. Somit vertritt er, als Stellvertreter von VITRONIC mit global 1.400 Mitarbeitenden, für die nächsten 5 Jahre den industriellen Mittelstand in Rhein-Main.</w:t>
      </w:r>
    </w:p>
    <w:p>
      <w:pPr>
        <w:rPr>
          <w:szCs w:val="24"/>
        </w:rPr>
      </w:pPr>
      <w:r>
        <w:rPr>
          <w:szCs w:val="24"/>
        </w:rPr>
        <w:t xml:space="preserve">„Ich freue mich sehr über die Wiederwahl in die </w:t>
      </w:r>
      <w:proofErr w:type="gramStart"/>
      <w:r>
        <w:rPr>
          <w:szCs w:val="24"/>
        </w:rPr>
        <w:t>IHK Vollversammlung</w:t>
      </w:r>
      <w:proofErr w:type="gramEnd"/>
      <w:r>
        <w:rPr>
          <w:szCs w:val="24"/>
        </w:rPr>
        <w:t xml:space="preserve"> und danke allen, die mir in der Wahl das Vertrauen ausgesprochen haben. Das ist für mich, für uns alle, ein </w:t>
      </w:r>
      <w:proofErr w:type="gramStart"/>
      <w:r>
        <w:rPr>
          <w:szCs w:val="24"/>
        </w:rPr>
        <w:t>tolles</w:t>
      </w:r>
      <w:proofErr w:type="gramEnd"/>
      <w:r>
        <w:rPr>
          <w:szCs w:val="24"/>
        </w:rPr>
        <w:t xml:space="preserve"> Zeichen für Demokratie und Vielfalt – Werte, für die ich mich mit meiner Stimme innerhalb der IHK für den Standort Wiesbaden einsetzen werde. Wiesbaden ist ein Standort für zukunftsgerichtete Technologien und muss es auch bleiben. Hier gilt es einige Herausforderungen zu lösen: Fachkräftesicherung, bessere verkehrstechnische Anbindung, die Verfügbarkeit von Flächen auch für Industrieaktivitäten und besonders eine berechenbare Standortpolitik als Grundlage für Investitionsentscheidungen.“, so Daniel Scholz-Stein. </w:t>
      </w:r>
    </w:p>
    <w:p>
      <w:pPr>
        <w:spacing w:before="100" w:beforeAutospacing="1" w:after="100" w:afterAutospacing="1"/>
        <w:rPr>
          <w:szCs w:val="24"/>
        </w:rPr>
      </w:pPr>
      <w:r>
        <w:rPr>
          <w:szCs w:val="24"/>
        </w:rPr>
        <w:t>Dazu braucht es starke Repräsentanten der regionalen Wirtschaft. „Diesen Aufgaben widme ich mich zusammen mit den Mitgliedern der IHK-Vollversammlung, um unsere Stadt als Industrie- und Hightech-Standort zu stärken. Gerade in der aktuellen Zeit heißt es #zukunftgestalten.“ Als Geschäftsführer eines Technologie-Unternehmens, das seit 40 Jahren am Markt erfolgreich ist und allein in Wiesbaden weit über 200 Ausbildungsplätze geschaffen und aktuell über 900 Mitarbeiterinnen und Mitarbeiter hat, greift er auf umfangreiches Know-how und innovative Ansätze in Wirtschafts- und Standortfragen zurück.</w:t>
      </w:r>
    </w:p>
    <w:p>
      <w:pPr>
        <w:spacing w:before="100" w:beforeAutospacing="1" w:after="100" w:afterAutospacing="1"/>
        <w:rPr>
          <w:szCs w:val="24"/>
        </w:rPr>
      </w:pPr>
      <w:r>
        <w:rPr>
          <w:szCs w:val="24"/>
        </w:rPr>
        <w:t>Das „Parlament der Wirtschaft“ wird bis 2029 die unternehmerischen Interessen gegenüber Politik und Verwaltung mit einer starken Stimme vertreten. Die Vollversammlung, geführt von der zukünftigen Präsidentin oder dem Präsidenten, vertritt die Interessen der ca. 37.000 Mitgliedsunternehmen u.a. in Bereichen wie Verkehr, Stadtentwicklung, Finanzen und Bildung.</w:t>
      </w:r>
    </w:p>
    <w:p>
      <w:pPr>
        <w:pStyle w:val="StandardWeb"/>
        <w:spacing w:line="360" w:lineRule="auto"/>
        <w:rPr>
          <w:rFonts w:ascii="Arial" w:hAnsi="Arial" w:cs="Arial"/>
          <w:color w:val="0F243E" w:themeColor="text2" w:themeShade="80"/>
          <w:sz w:val="18"/>
          <w:szCs w:val="18"/>
          <w:u w:val="single"/>
        </w:rPr>
      </w:pPr>
      <w:r>
        <w:br/>
      </w:r>
      <w:r>
        <w:br/>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 xml:space="preserve">VITRONIC ist weltweit führender Innovationstreiber für industrielle Bildverarbeitung, der seine Kunden befähigt, die Herausforderungen von morgen zu meistern. </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Die Unternehmensgruppe in Familienbesitz entwickelt zukunftsweisende Lösungen in Form von spezialisierten Produkten und Software für bildbasierte Qualitätsprüfung, Identifikation und Prozessoptimierung, welche Anwendung in den Wachstumsbranchen Automation und Verkehrstechnik finden.</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 xml:space="preserve">VITRONIC Lösungen leisten einen wichtigen Beitrag, um eine sichere und lebenswerte Welt mitzugestalten. Die bestehenden Grenzen des wirtschaftlich Machbaren werden beständig hinterfragt, um höchste Qualität und Produktivität beispielsweise in der Produktion von Automobil- und Pharmaunternehmen zu erreichen. Weltweit übernehmen unsere Auto-ID-Lösungen in Logistikzentren und an Frachtflughäfen die zuverlässige und effiziente Erfassung von Sendungen und sorgen damit für transparente Warenströme. </w:t>
      </w:r>
      <w:r>
        <w:rPr>
          <w:rFonts w:ascii="Arial" w:hAnsi="Arial" w:cs="Arial"/>
          <w:color w:val="0F243E" w:themeColor="text2" w:themeShade="80"/>
          <w:sz w:val="18"/>
          <w:szCs w:val="18"/>
        </w:rPr>
        <w:br/>
        <w:t xml:space="preserve">Im Verkehrsbereich bietet VITRONIC führende Technologie für mehr Sicherheit auf den Straßen, zur Optimierung des Verkehrsflusses und zur Erfassung der Straßennutzung. </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lastRenderedPageBreak/>
        <w:t>Ein offener und ehrlicher Umgang mit unseren Kunden bildet das Fundament, um gemeinsam die technologischen und prozessualen Potenziale voll auszuschöpfen. Gemeinsamer Erfolg bildet die Basis langfristiger Zusammenarbeit mit Unternehmen wie B. Braun, BMW, Daimler, DHL, UPS, Fresenius und Sanofi ebenso wie mit öffentlichen Auftraggebern.</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 xml:space="preserve">Seit der Gründung im Jahr 1984 wächst VITRONIC seit fast 40 Jahren kontinuierlich. Der aktuelle Jahresumsatz (2022) liegt bei 208 Mio. EURO und das Unternehmen ist aktuell mit mehr als 1.400 Mitarbeitern auf fünf Kontinenten in über 80 Ländern vertreten. </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Entwicklung und Produktion der VITRONIC-Systeme sind am Unternehmenssitz in Wiesbaden angesiedelt. VITRONIC Niederlassungen in Nord- und Südamerika, Europa, Asien, Afrika und Ozeanien sowie ein weltweites Netzwerk von Vertriebs- und Servicepartnern betreuen die internationalen Kunden vor Ort.</w:t>
      </w:r>
    </w:p>
    <w:tbl>
      <w:tblPr>
        <w:tblStyle w:val="Tabellenraster"/>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4111"/>
      </w:tblGrid>
      <w:tr>
        <w:tc>
          <w:tcPr>
            <w:tcW w:w="3510" w:type="dxa"/>
          </w:tcPr>
          <w:p>
            <w:pPr>
              <w:spacing w:before="80" w:after="80" w:line="280" w:lineRule="exact"/>
              <w:ind w:right="567"/>
              <w:jc w:val="both"/>
              <w:rPr>
                <w:rFonts w:ascii="Arial" w:hAnsi="Arial" w:cs="Arial"/>
                <w:b/>
                <w:color w:val="0F243E" w:themeColor="text2" w:themeShade="80"/>
                <w:sz w:val="18"/>
                <w:szCs w:val="18"/>
              </w:rPr>
            </w:pPr>
            <w:r>
              <w:rPr>
                <w:rFonts w:ascii="Arial" w:hAnsi="Arial" w:cs="Arial"/>
                <w:b/>
                <w:color w:val="0F243E" w:themeColor="text2" w:themeShade="80"/>
                <w:sz w:val="18"/>
                <w:szCs w:val="18"/>
              </w:rPr>
              <w:t xml:space="preserve">Pressekontakt: </w:t>
            </w:r>
          </w:p>
        </w:tc>
        <w:tc>
          <w:tcPr>
            <w:tcW w:w="4111" w:type="dxa"/>
          </w:tcPr>
          <w:p>
            <w:pPr>
              <w:spacing w:before="80" w:after="80" w:line="280" w:lineRule="exact"/>
              <w:ind w:right="567"/>
              <w:jc w:val="both"/>
              <w:rPr>
                <w:rFonts w:ascii="Arial" w:hAnsi="Arial" w:cs="Arial"/>
                <w:b/>
                <w:color w:val="0F243E" w:themeColor="text2" w:themeShade="80"/>
                <w:sz w:val="18"/>
                <w:szCs w:val="18"/>
              </w:rPr>
            </w:pPr>
          </w:p>
        </w:tc>
      </w:tr>
      <w:tr>
        <w:trPr>
          <w:trHeight w:val="1308"/>
        </w:trPr>
        <w:tc>
          <w:tcPr>
            <w:tcW w:w="3510" w:type="dxa"/>
          </w:tcPr>
          <w:p>
            <w:pPr>
              <w:spacing w:line="200" w:lineRule="exact"/>
              <w:ind w:right="567"/>
              <w:jc w:val="both"/>
              <w:rPr>
                <w:rFonts w:ascii="Arial" w:hAnsi="Arial" w:cs="Arial"/>
                <w:color w:val="0F243E" w:themeColor="text2" w:themeShade="80"/>
                <w:sz w:val="18"/>
                <w:szCs w:val="18"/>
                <w:lang w:val="fr-FR"/>
              </w:rPr>
            </w:pPr>
            <w:proofErr w:type="gramStart"/>
            <w:r>
              <w:rPr>
                <w:rFonts w:ascii="Arial" w:hAnsi="Arial" w:cs="Arial"/>
                <w:color w:val="0F243E" w:themeColor="text2" w:themeShade="80"/>
                <w:sz w:val="18"/>
                <w:szCs w:val="18"/>
                <w:lang w:val="fr-FR"/>
              </w:rPr>
              <w:t>xxx</w:t>
            </w:r>
            <w:proofErr w:type="gramEnd"/>
          </w:p>
          <w:p>
            <w:pPr>
              <w:spacing w:line="200" w:lineRule="exact"/>
              <w:ind w:right="567"/>
              <w:jc w:val="both"/>
              <w:rPr>
                <w:rFonts w:ascii="Arial" w:hAnsi="Arial" w:cs="Arial"/>
                <w:color w:val="0F243E" w:themeColor="text2" w:themeShade="80"/>
                <w:sz w:val="18"/>
                <w:szCs w:val="18"/>
                <w:lang w:val="fr-FR"/>
              </w:rPr>
            </w:pPr>
            <w:proofErr w:type="gramStart"/>
            <w:r>
              <w:rPr>
                <w:rFonts w:ascii="Arial" w:hAnsi="Arial" w:cs="Arial"/>
                <w:color w:val="0F243E" w:themeColor="text2" w:themeShade="80"/>
                <w:sz w:val="18"/>
                <w:szCs w:val="18"/>
                <w:lang w:val="fr-FR"/>
              </w:rPr>
              <w:t>Tel:</w:t>
            </w:r>
            <w:proofErr w:type="gramEnd"/>
            <w:r>
              <w:rPr>
                <w:rFonts w:ascii="Arial" w:hAnsi="Arial" w:cs="Arial"/>
                <w:color w:val="0F243E" w:themeColor="text2" w:themeShade="80"/>
                <w:sz w:val="18"/>
                <w:szCs w:val="18"/>
                <w:lang w:val="fr-FR"/>
              </w:rPr>
              <w:t xml:space="preserve"> +49 611 7152 xxx</w:t>
            </w:r>
          </w:p>
          <w:p>
            <w:pPr>
              <w:spacing w:line="200" w:lineRule="exact"/>
              <w:ind w:right="567"/>
              <w:jc w:val="both"/>
              <w:rPr>
                <w:rFonts w:ascii="Arial" w:hAnsi="Arial" w:cs="Arial"/>
                <w:color w:val="0F243E" w:themeColor="text2" w:themeShade="80"/>
                <w:sz w:val="18"/>
                <w:szCs w:val="18"/>
                <w:lang w:val="fr-FR"/>
              </w:rPr>
            </w:pPr>
            <w:r>
              <w:rPr>
                <w:rFonts w:ascii="Arial" w:hAnsi="Arial" w:cs="Arial"/>
                <w:color w:val="0F243E" w:themeColor="text2" w:themeShade="80"/>
                <w:sz w:val="18"/>
                <w:szCs w:val="18"/>
                <w:lang w:val="fr-FR"/>
              </w:rPr>
              <w:t>xxx@vitronic.de</w:t>
            </w:r>
          </w:p>
          <w:p>
            <w:pPr>
              <w:spacing w:line="200" w:lineRule="exact"/>
              <w:ind w:right="567"/>
              <w:jc w:val="both"/>
              <w:rPr>
                <w:rFonts w:ascii="Arial" w:hAnsi="Arial" w:cs="Arial"/>
                <w:color w:val="0F243E" w:themeColor="text2" w:themeShade="80"/>
                <w:sz w:val="18"/>
                <w:szCs w:val="18"/>
                <w:lang w:val="fr-FR"/>
              </w:rPr>
            </w:pPr>
            <w:r>
              <w:rPr>
                <w:rFonts w:ascii="Arial" w:hAnsi="Arial" w:cs="Arial"/>
                <w:color w:val="0F243E" w:themeColor="text2" w:themeShade="80"/>
                <w:sz w:val="18"/>
                <w:szCs w:val="18"/>
                <w:lang w:val="fr-FR"/>
              </w:rPr>
              <w:t>www.vitronic.de</w:t>
            </w:r>
          </w:p>
        </w:tc>
        <w:tc>
          <w:tcPr>
            <w:tcW w:w="4111" w:type="dxa"/>
          </w:tcPr>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 xml:space="preserve">VITRONIC Dr.-Ing. Stein </w:t>
            </w:r>
          </w:p>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Bildverarbeitungssysteme GmbH</w:t>
            </w:r>
          </w:p>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Hasengartenstr. 14</w:t>
            </w:r>
          </w:p>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65189 Wiesbaden</w:t>
            </w:r>
          </w:p>
          <w:p>
            <w:pPr>
              <w:spacing w:line="200" w:lineRule="exact"/>
              <w:ind w:right="567"/>
              <w:jc w:val="both"/>
              <w:rPr>
                <w:rFonts w:ascii="Arial" w:hAnsi="Arial" w:cs="Arial"/>
                <w:b/>
                <w:color w:val="0F243E" w:themeColor="text2" w:themeShade="80"/>
                <w:sz w:val="18"/>
                <w:szCs w:val="18"/>
              </w:rPr>
            </w:pPr>
            <w:r>
              <w:rPr>
                <w:rFonts w:ascii="Arial" w:hAnsi="Arial" w:cs="Arial"/>
                <w:color w:val="0F243E" w:themeColor="text2" w:themeShade="80"/>
                <w:sz w:val="18"/>
                <w:szCs w:val="18"/>
              </w:rPr>
              <w:t>Tel:</w:t>
            </w:r>
            <w:r>
              <w:rPr>
                <w:rFonts w:ascii="Arial" w:hAnsi="Arial" w:cs="Arial"/>
                <w:color w:val="0F243E" w:themeColor="text2" w:themeShade="80"/>
                <w:sz w:val="18"/>
                <w:szCs w:val="18"/>
              </w:rPr>
              <w:tab/>
              <w:t>+49 611 7152 0</w:t>
            </w:r>
            <w:r>
              <w:rPr>
                <w:rFonts w:ascii="Arial" w:hAnsi="Arial" w:cs="Arial"/>
                <w:color w:val="0F243E" w:themeColor="text2" w:themeShade="80"/>
                <w:sz w:val="18"/>
                <w:szCs w:val="18"/>
              </w:rPr>
              <w:br/>
              <w:t xml:space="preserve">Fax: </w:t>
            </w:r>
            <w:r>
              <w:rPr>
                <w:rFonts w:ascii="Arial" w:hAnsi="Arial" w:cs="Arial"/>
                <w:color w:val="0F243E" w:themeColor="text2" w:themeShade="80"/>
                <w:sz w:val="18"/>
                <w:szCs w:val="18"/>
              </w:rPr>
              <w:tab/>
              <w:t>+49 611 7152 133</w:t>
            </w:r>
          </w:p>
        </w:tc>
      </w:tr>
    </w:tbl>
    <w:p>
      <w:pPr>
        <w:rPr>
          <w:rFonts w:ascii="Arial" w:hAnsi="Arial" w:cs="Arial"/>
          <w:sz w:val="20"/>
        </w:rPr>
      </w:pPr>
    </w:p>
    <w:sectPr>
      <w:headerReference w:type="default" r:id="rId7"/>
      <w:footerReference w:type="even" r:id="rId8"/>
      <w:footerReference w:type="default" r:id="rId9"/>
      <w:pgSz w:w="11906" w:h="16838"/>
      <w:pgMar w:top="2040" w:right="3146" w:bottom="2410" w:left="170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left" w:pos="7088"/>
      </w:tabs>
      <w:ind w:right="360"/>
      <w:jc w:val="center"/>
      <w:rPr>
        <w:color w:val="999999"/>
      </w:rPr>
    </w:pPr>
    <w:r>
      <w:rPr>
        <w:rFonts w:ascii="Arial" w:hAnsi="Arial" w:cs="Arial"/>
        <w:b/>
        <w:color w:val="999999"/>
        <w:sz w:val="20"/>
      </w:rPr>
      <w:t>Bei Veröffentlichung senden Sie bitte ein Belegexemplar an:</w:t>
    </w:r>
    <w:r>
      <w:rPr>
        <w:rFonts w:ascii="Arial" w:hAnsi="Arial" w:cs="Arial"/>
        <w:color w:val="999999"/>
        <w:sz w:val="20"/>
      </w:rPr>
      <w:br/>
      <w:t>VITRONIC Dr.-Ing. Stein Bildverarbeitungssysteme GmbH</w:t>
    </w:r>
    <w:r>
      <w:rPr>
        <w:rFonts w:ascii="Arial" w:hAnsi="Arial" w:cs="Arial"/>
        <w:color w:val="999999"/>
        <w:sz w:val="20"/>
      </w:rPr>
      <w:br/>
      <w:t>Hasengartenstr. 14, 65189 Wiesbaden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rFonts w:ascii="Arial" w:hAnsi="Arial" w:cs="Arial"/>
        <w:color w:val="999999"/>
        <w:sz w:val="36"/>
        <w:szCs w:val="36"/>
      </w:rPr>
    </w:pPr>
    <w:r>
      <w:rPr>
        <w:rFonts w:ascii="Arial" w:hAnsi="Arial" w:cs="Arial"/>
        <w:noProof/>
        <w:color w:val="999999"/>
        <w:sz w:val="36"/>
        <w:szCs w:val="36"/>
      </w:rPr>
      <w:drawing>
        <wp:anchor distT="0" distB="0" distL="114300" distR="114300" simplePos="0" relativeHeight="251658240" behindDoc="1" locked="0" layoutInCell="1" allowOverlap="1">
          <wp:simplePos x="0" y="0"/>
          <wp:positionH relativeFrom="column">
            <wp:posOffset>3734386</wp:posOffset>
          </wp:positionH>
          <wp:positionV relativeFrom="paragraph">
            <wp:posOffset>-165735</wp:posOffset>
          </wp:positionV>
          <wp:extent cx="2412609" cy="627313"/>
          <wp:effectExtent l="0" t="0" r="6985" b="1905"/>
          <wp:wrapNone/>
          <wp:docPr id="1" name="Grafik 1" descr="K:\Marketing\corporate_id\corporate_design\corporate_design 2019\Vitronic Logo 2019\Vitronic Logo mit Claim 2019\Leading Blue\Vitronic Logo &amp; Claim Leading Blue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corporate_id\corporate_design\corporate_design 2019\Vitronic Logo 2019\Vitronic Logo mit Claim 2019\Leading Blue\Vitronic Logo &amp; Claim Leading Blue 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2609" cy="6273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999999"/>
        <w:sz w:val="36"/>
        <w:szCs w:val="36"/>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8A3"/>
    <w:multiLevelType w:val="hybridMultilevel"/>
    <w:tmpl w:val="A9D875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0855FB"/>
    <w:multiLevelType w:val="hybridMultilevel"/>
    <w:tmpl w:val="002CCE7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93360B0"/>
    <w:multiLevelType w:val="singleLevel"/>
    <w:tmpl w:val="413AB422"/>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3475362C"/>
    <w:multiLevelType w:val="hybridMultilevel"/>
    <w:tmpl w:val="1A64C0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4B1491"/>
    <w:multiLevelType w:val="hybridMultilevel"/>
    <w:tmpl w:val="A71EBE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1853E26"/>
    <w:multiLevelType w:val="multilevel"/>
    <w:tmpl w:val="EAFAFC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5731496"/>
    <w:multiLevelType w:val="hybridMultilevel"/>
    <w:tmpl w:val="C2584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8868515">
    <w:abstractNumId w:val="5"/>
  </w:num>
  <w:num w:numId="2" w16cid:durableId="261643631">
    <w:abstractNumId w:val="2"/>
  </w:num>
  <w:num w:numId="3" w16cid:durableId="723673548">
    <w:abstractNumId w:val="4"/>
  </w:num>
  <w:num w:numId="4" w16cid:durableId="991566759">
    <w:abstractNumId w:val="1"/>
  </w:num>
  <w:num w:numId="5" w16cid:durableId="866525583">
    <w:abstractNumId w:val="6"/>
  </w:num>
  <w:num w:numId="6" w16cid:durableId="1159345399">
    <w:abstractNumId w:val="3"/>
  </w:num>
  <w:num w:numId="7" w16cid:durableId="127478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FCE42801-22B0-4F6C-87EE-E4D08ABE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vantGarde Bk BT" w:hAnsi="AvantGarde Bk BT"/>
      <w:sz w:val="40"/>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line="360" w:lineRule="auto"/>
      <w:ind w:left="1418"/>
      <w:outlineLvl w:val="2"/>
    </w:pPr>
    <w:rPr>
      <w:rFonts w:ascii="Arial" w:hAnsi="Arial"/>
      <w:i/>
      <w:sz w:val="22"/>
    </w:rPr>
  </w:style>
  <w:style w:type="paragraph" w:styleId="berschrift4">
    <w:name w:val="heading 4"/>
    <w:basedOn w:val="Standard"/>
    <w:next w:val="Standard"/>
    <w:qFormat/>
    <w:pPr>
      <w:keepNext/>
      <w:outlineLvl w:val="3"/>
    </w:pPr>
    <w:rPr>
      <w:rFonts w:ascii="Arial" w:hAnsi="Arial"/>
      <w:b/>
      <w:snapToGrid w:val="0"/>
      <w:color w:val="000000"/>
      <w:sz w:val="36"/>
      <w:lang w:val="en-GB"/>
    </w:rPr>
  </w:style>
  <w:style w:type="paragraph" w:styleId="berschrift5">
    <w:name w:val="heading 5"/>
    <w:basedOn w:val="Standard"/>
    <w:next w:val="Standard"/>
    <w:qFormat/>
    <w:pPr>
      <w:keepNext/>
      <w:spacing w:after="360" w:line="360" w:lineRule="atLeast"/>
      <w:jc w:val="both"/>
      <w:outlineLvl w:val="4"/>
    </w:pPr>
    <w:rPr>
      <w:b/>
      <w:sz w:val="30"/>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rPr>
      <w:szCs w:val="24"/>
    </w:rPr>
  </w:style>
  <w:style w:type="paragraph" w:styleId="berschrift8">
    <w:name w:val="heading 8"/>
    <w:basedOn w:val="Standard"/>
    <w:next w:val="Standard"/>
    <w:qFormat/>
    <w:pPr>
      <w:spacing w:before="240" w:after="60"/>
      <w:outlineLvl w:val="7"/>
    </w:pPr>
    <w:rPr>
      <w:i/>
      <w:iCs/>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anschrift">
    <w:name w:val="anschrift"/>
    <w:pPr>
      <w:spacing w:before="120" w:after="120"/>
      <w:ind w:left="3526"/>
    </w:pPr>
    <w:rPr>
      <w:rFonts w:ascii="AvantGarde Bk BT" w:hAnsi="AvantGarde Bk BT"/>
      <w:snapToGrid w:val="0"/>
      <w:color w:val="000000"/>
      <w:sz w:val="22"/>
    </w:rPr>
  </w:style>
  <w:style w:type="character" w:styleId="Seitenzahl">
    <w:name w:val="page number"/>
    <w:basedOn w:val="Absatz-Standardschriftart"/>
  </w:style>
  <w:style w:type="paragraph" w:styleId="Textkrper-Zeileneinzug">
    <w:name w:val="Body Text Indent"/>
    <w:basedOn w:val="Standard"/>
    <w:pPr>
      <w:spacing w:line="360" w:lineRule="auto"/>
      <w:ind w:left="1418"/>
    </w:pPr>
    <w:rPr>
      <w:rFonts w:ascii="AvantGarde Bk BT" w:hAnsi="AvantGarde Bk BT"/>
    </w:rPr>
  </w:style>
  <w:style w:type="paragraph" w:customStyle="1" w:styleId="Vorgabetext">
    <w:name w:val="Vorgabetext"/>
    <w:basedOn w:val="Standard"/>
    <w:rPr>
      <w:snapToGrid w:val="0"/>
      <w:lang w:val="en-US"/>
    </w:rPr>
  </w:style>
  <w:style w:type="paragraph" w:customStyle="1" w:styleId="VitronicBodytext">
    <w:name w:val="Vitronic Bodytext"/>
    <w:basedOn w:val="Standard"/>
    <w:autoRedefine/>
    <w:pPr>
      <w:spacing w:after="120" w:line="400" w:lineRule="exact"/>
      <w:ind w:left="1418"/>
    </w:pPr>
    <w:rPr>
      <w:rFonts w:ascii="Arial" w:hAnsi="Arial"/>
    </w:rPr>
  </w:style>
  <w:style w:type="paragraph" w:styleId="Textkrper">
    <w:name w:val="Body Text"/>
    <w:basedOn w:val="Standard"/>
    <w:rPr>
      <w:rFonts w:ascii="Arial" w:hAnsi="Arial"/>
      <w:i/>
    </w:rPr>
  </w:style>
  <w:style w:type="paragraph" w:styleId="Textkrper2">
    <w:name w:val="Body Text 2"/>
    <w:basedOn w:val="Standard"/>
    <w:rPr>
      <w:rFonts w:ascii="Arial" w:hAnsi="Arial"/>
      <w:sz w:val="22"/>
    </w:rPr>
  </w:style>
  <w:style w:type="paragraph" w:styleId="Textkrper3">
    <w:name w:val="Body Text 3"/>
    <w:basedOn w:val="Standard"/>
    <w:pPr>
      <w:spacing w:line="360" w:lineRule="auto"/>
      <w:ind w:right="1134"/>
    </w:pPr>
    <w:rPr>
      <w:rFonts w:ascii="Arial" w:hAnsi="Arial"/>
    </w:rPr>
  </w:style>
  <w:style w:type="paragraph" w:customStyle="1" w:styleId="Unterschrift1">
    <w:name w:val="Unterschrift1"/>
    <w:basedOn w:val="Standard"/>
    <w:rPr>
      <w:rFonts w:ascii="Arial" w:hAnsi="Arial"/>
    </w:rPr>
  </w:style>
  <w:style w:type="paragraph" w:customStyle="1" w:styleId="Text">
    <w:name w:val="Text"/>
    <w:rPr>
      <w:snapToGrid w:val="0"/>
      <w:color w:val="000000"/>
      <w:sz w:val="24"/>
    </w:rPr>
  </w:style>
  <w:style w:type="paragraph" w:styleId="Sprechblasentext">
    <w:name w:val="Balloon Text"/>
    <w:basedOn w:val="Standard"/>
    <w:semiHidden/>
    <w:rPr>
      <w:rFonts w:ascii="Tahoma" w:hAnsi="Tahoma" w:cs="Tahoma"/>
      <w:sz w:val="16"/>
      <w:szCs w:val="16"/>
    </w:rPr>
  </w:style>
  <w:style w:type="paragraph" w:customStyle="1" w:styleId="textlinks1">
    <w:name w:val="textlinks1"/>
    <w:basedOn w:val="Standard"/>
    <w:pPr>
      <w:spacing w:before="100" w:beforeAutospacing="1" w:after="100" w:afterAutospacing="1"/>
    </w:pPr>
    <w:rPr>
      <w:szCs w:val="24"/>
    </w:rPr>
  </w:style>
  <w:style w:type="character" w:styleId="Fett">
    <w:name w:val="Strong"/>
    <w:basedOn w:val="Absatz-Standardschriftart"/>
    <w:qFormat/>
    <w:rPr>
      <w:b/>
      <w:bCs/>
    </w:rPr>
  </w:style>
  <w:style w:type="character" w:styleId="Hyperlink">
    <w:name w:val="Hyperlink"/>
    <w:basedOn w:val="Absatz-Standardschriftart"/>
    <w:rPr>
      <w:color w:val="0000FF"/>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nks">
    <w:name w:val="textlinks"/>
    <w:basedOn w:val="Absatz-Standardschriftart"/>
  </w:style>
  <w:style w:type="paragraph" w:customStyle="1" w:styleId="bodytext">
    <w:name w:val="bodytext"/>
    <w:basedOn w:val="Standard"/>
    <w:pPr>
      <w:spacing w:before="100" w:beforeAutospacing="1" w:after="100" w:afterAutospacing="1"/>
    </w:pPr>
    <w:rPr>
      <w:szCs w:val="24"/>
    </w:rPr>
  </w:style>
  <w:style w:type="character" w:customStyle="1" w:styleId="FuzeileZchn">
    <w:name w:val="Fußzeile Zchn"/>
    <w:basedOn w:val="Absatz-Standardschriftart"/>
    <w:link w:val="Fuzeile"/>
    <w:rPr>
      <w:sz w:val="24"/>
    </w:rPr>
  </w:style>
  <w:style w:type="paragraph" w:styleId="StandardWeb">
    <w:name w:val="Normal (Web)"/>
    <w:basedOn w:val="Standard"/>
    <w:uiPriority w:val="99"/>
    <w:unhideWhenUsed/>
    <w:pPr>
      <w:spacing w:before="100" w:beforeAutospacing="1" w:after="100" w:afterAutospacing="1"/>
    </w:pPr>
    <w:rPr>
      <w:szCs w:val="24"/>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rPr>
  </w:style>
  <w:style w:type="character" w:customStyle="1" w:styleId="KommentartextZchn">
    <w:name w:val="Kommentartext Zchn"/>
    <w:basedOn w:val="Absatz-Standardschriftart"/>
    <w:link w:val="Kommentartext"/>
    <w:uiPriority w:val="99"/>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character" w:customStyle="1" w:styleId="text0">
    <w:name w:val="text"/>
    <w:basedOn w:val="Absatz-Standardschriftart"/>
  </w:style>
  <w:style w:type="character" w:customStyle="1" w:styleId="break-words">
    <w:name w:val="break-words"/>
    <w:basedOn w:val="Absatz-Standardschriftart"/>
  </w:style>
  <w:style w:type="character" w:customStyle="1" w:styleId="quoteinsert-author-name">
    <w:name w:val="quoteinsert-author-name"/>
    <w:basedOn w:val="Absatz-Standardschriftart"/>
  </w:style>
  <w:style w:type="character" w:customStyle="1" w:styleId="quoteinsert-author-subline">
    <w:name w:val="quoteinsert-author-subline"/>
    <w:basedOn w:val="Absatz-Standardschriftart"/>
  </w:style>
  <w:style w:type="paragraph" w:styleId="berarbeitung">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383442">
      <w:bodyDiv w:val="1"/>
      <w:marLeft w:val="0"/>
      <w:marRight w:val="0"/>
      <w:marTop w:val="0"/>
      <w:marBottom w:val="0"/>
      <w:divBdr>
        <w:top w:val="none" w:sz="0" w:space="0" w:color="auto"/>
        <w:left w:val="none" w:sz="0" w:space="0" w:color="auto"/>
        <w:bottom w:val="none" w:sz="0" w:space="0" w:color="auto"/>
        <w:right w:val="none" w:sz="0" w:space="0" w:color="auto"/>
      </w:divBdr>
      <w:divsChild>
        <w:div w:id="1602642721">
          <w:marLeft w:val="0"/>
          <w:marRight w:val="0"/>
          <w:marTop w:val="0"/>
          <w:marBottom w:val="0"/>
          <w:divBdr>
            <w:top w:val="none" w:sz="0" w:space="0" w:color="auto"/>
            <w:left w:val="none" w:sz="0" w:space="0" w:color="auto"/>
            <w:bottom w:val="none" w:sz="0" w:space="0" w:color="auto"/>
            <w:right w:val="none" w:sz="0" w:space="0" w:color="auto"/>
          </w:divBdr>
        </w:div>
      </w:divsChild>
    </w:div>
    <w:div w:id="977496978">
      <w:bodyDiv w:val="1"/>
      <w:marLeft w:val="0"/>
      <w:marRight w:val="0"/>
      <w:marTop w:val="0"/>
      <w:marBottom w:val="0"/>
      <w:divBdr>
        <w:top w:val="none" w:sz="0" w:space="0" w:color="auto"/>
        <w:left w:val="none" w:sz="0" w:space="0" w:color="auto"/>
        <w:bottom w:val="none" w:sz="0" w:space="0" w:color="auto"/>
        <w:right w:val="none" w:sz="0" w:space="0" w:color="auto"/>
      </w:divBdr>
    </w:div>
    <w:div w:id="1210531906">
      <w:bodyDiv w:val="1"/>
      <w:marLeft w:val="0"/>
      <w:marRight w:val="0"/>
      <w:marTop w:val="0"/>
      <w:marBottom w:val="0"/>
      <w:divBdr>
        <w:top w:val="none" w:sz="0" w:space="0" w:color="auto"/>
        <w:left w:val="none" w:sz="0" w:space="0" w:color="auto"/>
        <w:bottom w:val="none" w:sz="0" w:space="0" w:color="auto"/>
        <w:right w:val="none" w:sz="0" w:space="0" w:color="auto"/>
      </w:divBdr>
    </w:div>
    <w:div w:id="1505363758">
      <w:bodyDiv w:val="1"/>
      <w:marLeft w:val="0"/>
      <w:marRight w:val="0"/>
      <w:marTop w:val="0"/>
      <w:marBottom w:val="0"/>
      <w:divBdr>
        <w:top w:val="none" w:sz="0" w:space="0" w:color="auto"/>
        <w:left w:val="none" w:sz="0" w:space="0" w:color="auto"/>
        <w:bottom w:val="none" w:sz="0" w:space="0" w:color="auto"/>
        <w:right w:val="none" w:sz="0" w:space="0" w:color="auto"/>
      </w:divBdr>
    </w:div>
    <w:div w:id="1772045903">
      <w:bodyDiv w:val="1"/>
      <w:marLeft w:val="0"/>
      <w:marRight w:val="0"/>
      <w:marTop w:val="0"/>
      <w:marBottom w:val="0"/>
      <w:divBdr>
        <w:top w:val="none" w:sz="0" w:space="0" w:color="auto"/>
        <w:left w:val="none" w:sz="0" w:space="0" w:color="auto"/>
        <w:bottom w:val="none" w:sz="0" w:space="0" w:color="auto"/>
        <w:right w:val="none" w:sz="0" w:space="0" w:color="auto"/>
      </w:divBdr>
      <w:divsChild>
        <w:div w:id="2002198597">
          <w:marLeft w:val="0"/>
          <w:marRight w:val="0"/>
          <w:marTop w:val="0"/>
          <w:marBottom w:val="0"/>
          <w:divBdr>
            <w:top w:val="none" w:sz="0" w:space="0" w:color="auto"/>
            <w:left w:val="none" w:sz="0" w:space="0" w:color="auto"/>
            <w:bottom w:val="none" w:sz="0" w:space="0" w:color="auto"/>
            <w:right w:val="none" w:sz="0" w:space="0" w:color="auto"/>
          </w:divBdr>
          <w:divsChild>
            <w:div w:id="1714571756">
              <w:marLeft w:val="0"/>
              <w:marRight w:val="0"/>
              <w:marTop w:val="0"/>
              <w:marBottom w:val="0"/>
              <w:divBdr>
                <w:top w:val="none" w:sz="0" w:space="0" w:color="auto"/>
                <w:left w:val="none" w:sz="0" w:space="0" w:color="auto"/>
                <w:bottom w:val="none" w:sz="0" w:space="0" w:color="auto"/>
                <w:right w:val="none" w:sz="0" w:space="0" w:color="auto"/>
              </w:divBdr>
              <w:divsChild>
                <w:div w:id="99955034">
                  <w:marLeft w:val="0"/>
                  <w:marRight w:val="0"/>
                  <w:marTop w:val="0"/>
                  <w:marBottom w:val="0"/>
                  <w:divBdr>
                    <w:top w:val="none" w:sz="0" w:space="0" w:color="auto"/>
                    <w:left w:val="none" w:sz="0" w:space="0" w:color="auto"/>
                    <w:bottom w:val="none" w:sz="0" w:space="0" w:color="auto"/>
                    <w:right w:val="none" w:sz="0" w:space="0" w:color="auto"/>
                  </w:divBdr>
                  <w:divsChild>
                    <w:div w:id="9304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2019">
          <w:marLeft w:val="0"/>
          <w:marRight w:val="0"/>
          <w:marTop w:val="0"/>
          <w:marBottom w:val="0"/>
          <w:divBdr>
            <w:top w:val="none" w:sz="0" w:space="0" w:color="auto"/>
            <w:left w:val="none" w:sz="0" w:space="0" w:color="auto"/>
            <w:bottom w:val="none" w:sz="0" w:space="0" w:color="auto"/>
            <w:right w:val="none" w:sz="0" w:space="0" w:color="auto"/>
          </w:divBdr>
          <w:divsChild>
            <w:div w:id="30157827">
              <w:marLeft w:val="0"/>
              <w:marRight w:val="0"/>
              <w:marTop w:val="0"/>
              <w:marBottom w:val="0"/>
              <w:divBdr>
                <w:top w:val="none" w:sz="0" w:space="0" w:color="auto"/>
                <w:left w:val="none" w:sz="0" w:space="0" w:color="auto"/>
                <w:bottom w:val="none" w:sz="0" w:space="0" w:color="auto"/>
                <w:right w:val="none" w:sz="0" w:space="0" w:color="auto"/>
              </w:divBdr>
              <w:divsChild>
                <w:div w:id="735201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3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88465">
          <w:marLeft w:val="0"/>
          <w:marRight w:val="0"/>
          <w:marTop w:val="0"/>
          <w:marBottom w:val="0"/>
          <w:divBdr>
            <w:top w:val="none" w:sz="0" w:space="0" w:color="auto"/>
            <w:left w:val="none" w:sz="0" w:space="0" w:color="auto"/>
            <w:bottom w:val="none" w:sz="0" w:space="0" w:color="auto"/>
            <w:right w:val="none" w:sz="0" w:space="0" w:color="auto"/>
          </w:divBdr>
          <w:divsChild>
            <w:div w:id="1706709499">
              <w:marLeft w:val="0"/>
              <w:marRight w:val="0"/>
              <w:marTop w:val="0"/>
              <w:marBottom w:val="0"/>
              <w:divBdr>
                <w:top w:val="none" w:sz="0" w:space="0" w:color="auto"/>
                <w:left w:val="none" w:sz="0" w:space="0" w:color="auto"/>
                <w:bottom w:val="none" w:sz="0" w:space="0" w:color="auto"/>
                <w:right w:val="none" w:sz="0" w:space="0" w:color="auto"/>
              </w:divBdr>
              <w:divsChild>
                <w:div w:id="1923448310">
                  <w:marLeft w:val="0"/>
                  <w:marRight w:val="0"/>
                  <w:marTop w:val="0"/>
                  <w:marBottom w:val="0"/>
                  <w:divBdr>
                    <w:top w:val="none" w:sz="0" w:space="0" w:color="auto"/>
                    <w:left w:val="none" w:sz="0" w:space="0" w:color="auto"/>
                    <w:bottom w:val="none" w:sz="0" w:space="0" w:color="auto"/>
                    <w:right w:val="none" w:sz="0" w:space="0" w:color="auto"/>
                  </w:divBdr>
                  <w:divsChild>
                    <w:div w:id="848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01155">
      <w:bodyDiv w:val="1"/>
      <w:marLeft w:val="0"/>
      <w:marRight w:val="0"/>
      <w:marTop w:val="0"/>
      <w:marBottom w:val="0"/>
      <w:divBdr>
        <w:top w:val="none" w:sz="0" w:space="0" w:color="auto"/>
        <w:left w:val="none" w:sz="0" w:space="0" w:color="auto"/>
        <w:bottom w:val="none" w:sz="0" w:space="0" w:color="auto"/>
        <w:right w:val="none" w:sz="0" w:space="0" w:color="auto"/>
      </w:divBdr>
      <w:divsChild>
        <w:div w:id="1445227505">
          <w:marLeft w:val="0"/>
          <w:marRight w:val="0"/>
          <w:marTop w:val="0"/>
          <w:marBottom w:val="0"/>
          <w:divBdr>
            <w:top w:val="none" w:sz="0" w:space="0" w:color="auto"/>
            <w:left w:val="none" w:sz="0" w:space="0" w:color="auto"/>
            <w:bottom w:val="none" w:sz="0" w:space="0" w:color="auto"/>
            <w:right w:val="none" w:sz="0" w:space="0" w:color="auto"/>
          </w:divBdr>
          <w:divsChild>
            <w:div w:id="310643098">
              <w:marLeft w:val="0"/>
              <w:marRight w:val="0"/>
              <w:marTop w:val="0"/>
              <w:marBottom w:val="0"/>
              <w:divBdr>
                <w:top w:val="none" w:sz="0" w:space="0" w:color="auto"/>
                <w:left w:val="none" w:sz="0" w:space="0" w:color="auto"/>
                <w:bottom w:val="none" w:sz="0" w:space="0" w:color="auto"/>
                <w:right w:val="none" w:sz="0" w:space="0" w:color="auto"/>
              </w:divBdr>
              <w:divsChild>
                <w:div w:id="10673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2376">
          <w:marLeft w:val="0"/>
          <w:marRight w:val="0"/>
          <w:marTop w:val="0"/>
          <w:marBottom w:val="0"/>
          <w:divBdr>
            <w:top w:val="none" w:sz="0" w:space="0" w:color="auto"/>
            <w:left w:val="none" w:sz="0" w:space="0" w:color="auto"/>
            <w:bottom w:val="none" w:sz="0" w:space="0" w:color="auto"/>
            <w:right w:val="none" w:sz="0" w:space="0" w:color="auto"/>
          </w:divBdr>
          <w:divsChild>
            <w:div w:id="1406418688">
              <w:marLeft w:val="0"/>
              <w:marRight w:val="0"/>
              <w:marTop w:val="0"/>
              <w:marBottom w:val="0"/>
              <w:divBdr>
                <w:top w:val="none" w:sz="0" w:space="0" w:color="auto"/>
                <w:left w:val="none" w:sz="0" w:space="0" w:color="auto"/>
                <w:bottom w:val="none" w:sz="0" w:space="0" w:color="auto"/>
                <w:right w:val="none" w:sz="0" w:space="0" w:color="auto"/>
              </w:divBdr>
              <w:divsChild>
                <w:div w:id="47801693">
                  <w:marLeft w:val="0"/>
                  <w:marRight w:val="0"/>
                  <w:marTop w:val="0"/>
                  <w:marBottom w:val="0"/>
                  <w:divBdr>
                    <w:top w:val="none" w:sz="0" w:space="0" w:color="auto"/>
                    <w:left w:val="none" w:sz="0" w:space="0" w:color="auto"/>
                    <w:bottom w:val="none" w:sz="0" w:space="0" w:color="auto"/>
                    <w:right w:val="none" w:sz="0" w:space="0" w:color="auto"/>
                  </w:divBdr>
                  <w:divsChild>
                    <w:div w:id="1742024350">
                      <w:marLeft w:val="0"/>
                      <w:marRight w:val="0"/>
                      <w:marTop w:val="0"/>
                      <w:marBottom w:val="0"/>
                      <w:divBdr>
                        <w:top w:val="none" w:sz="0" w:space="0" w:color="auto"/>
                        <w:left w:val="none" w:sz="0" w:space="0" w:color="auto"/>
                        <w:bottom w:val="none" w:sz="0" w:space="0" w:color="auto"/>
                        <w:right w:val="none" w:sz="0" w:space="0" w:color="auto"/>
                      </w:divBdr>
                      <w:divsChild>
                        <w:div w:id="1177961813">
                          <w:marLeft w:val="0"/>
                          <w:marRight w:val="0"/>
                          <w:marTop w:val="0"/>
                          <w:marBottom w:val="0"/>
                          <w:divBdr>
                            <w:top w:val="none" w:sz="0" w:space="0" w:color="auto"/>
                            <w:left w:val="none" w:sz="0" w:space="0" w:color="auto"/>
                            <w:bottom w:val="none" w:sz="0" w:space="0" w:color="auto"/>
                            <w:right w:val="none" w:sz="0" w:space="0" w:color="auto"/>
                          </w:divBdr>
                          <w:divsChild>
                            <w:div w:id="1837378872">
                              <w:marLeft w:val="0"/>
                              <w:marRight w:val="0"/>
                              <w:marTop w:val="0"/>
                              <w:marBottom w:val="0"/>
                              <w:divBdr>
                                <w:top w:val="none" w:sz="0" w:space="0" w:color="auto"/>
                                <w:left w:val="none" w:sz="0" w:space="0" w:color="auto"/>
                                <w:bottom w:val="none" w:sz="0" w:space="0" w:color="auto"/>
                                <w:right w:val="none" w:sz="0" w:space="0" w:color="auto"/>
                              </w:divBdr>
                              <w:divsChild>
                                <w:div w:id="5303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9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3807</Characters>
  <Application>Microsoft Office Word</Application>
  <DocSecurity>4</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Euro:</vt:lpstr>
      <vt:lpstr>Euro:</vt:lpstr>
    </vt:vector>
  </TitlesOfParts>
  <Company>VITRONIC</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dc:title>
  <dc:creator>pmz</dc:creator>
  <cp:lastModifiedBy>Britta Weiser</cp:lastModifiedBy>
  <cp:revision>2</cp:revision>
  <cp:lastPrinted>2016-09-14T08:41:00Z</cp:lastPrinted>
  <dcterms:created xsi:type="dcterms:W3CDTF">2024-02-23T13:51:00Z</dcterms:created>
  <dcterms:modified xsi:type="dcterms:W3CDTF">2024-02-23T13:51:00Z</dcterms:modified>
</cp:coreProperties>
</file>